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81913" w14:textId="3DCA743F" w:rsidR="00015549" w:rsidRDefault="00015549" w:rsidP="00015549">
      <w:pPr>
        <w:jc w:val="right"/>
      </w:pPr>
      <w:r>
        <w:t xml:space="preserve"> Warszawa, </w:t>
      </w:r>
      <w:r w:rsidR="00BF04B5">
        <w:t>31</w:t>
      </w:r>
      <w:r>
        <w:t>/0</w:t>
      </w:r>
      <w:r w:rsidR="00BF04B5">
        <w:t>3</w:t>
      </w:r>
      <w:r>
        <w:t>/2026</w:t>
      </w:r>
      <w:r>
        <w:br/>
      </w:r>
    </w:p>
    <w:p w14:paraId="080209AF" w14:textId="0B55E747" w:rsidR="00015549" w:rsidRPr="00F27DCE" w:rsidRDefault="00015549" w:rsidP="00015549">
      <w:pPr>
        <w:jc w:val="center"/>
        <w:rPr>
          <w:b/>
          <w:bCs/>
        </w:rPr>
      </w:pPr>
      <w:r w:rsidRPr="00015549">
        <w:rPr>
          <w:b/>
          <w:bCs/>
        </w:rPr>
        <w:br/>
      </w:r>
      <w:r w:rsidRPr="00F27DCE">
        <w:rPr>
          <w:b/>
          <w:bCs/>
        </w:rPr>
        <w:t xml:space="preserve">Zapytanie ofertowe nr </w:t>
      </w:r>
      <w:r w:rsidR="00830645">
        <w:rPr>
          <w:b/>
          <w:bCs/>
        </w:rPr>
        <w:t>2</w:t>
      </w:r>
      <w:r w:rsidRPr="00F27DCE">
        <w:rPr>
          <w:b/>
          <w:bCs/>
        </w:rPr>
        <w:t>/</w:t>
      </w:r>
      <w:r w:rsidR="001A21BC" w:rsidRPr="00F27DCE">
        <w:rPr>
          <w:b/>
          <w:bCs/>
        </w:rPr>
        <w:t>2026</w:t>
      </w:r>
      <w:r w:rsidRPr="00F27DCE">
        <w:rPr>
          <w:b/>
          <w:bCs/>
        </w:rPr>
        <w:t>/FENG</w:t>
      </w:r>
    </w:p>
    <w:p w14:paraId="513A3772" w14:textId="284BA7DC" w:rsidR="00015549" w:rsidRPr="00F27DCE" w:rsidRDefault="00015549" w:rsidP="00153E05">
      <w:pPr>
        <w:jc w:val="both"/>
        <w:rPr>
          <w:b/>
          <w:bCs/>
          <w:i/>
          <w:iCs/>
        </w:rPr>
      </w:pPr>
      <w:r w:rsidRPr="00F27DCE">
        <w:t>w związku z real</w:t>
      </w:r>
      <w:r w:rsidRPr="00757298">
        <w:t>izacją projektu pn.: „</w:t>
      </w:r>
      <w:r w:rsidR="00757298" w:rsidRPr="00757298">
        <w:rPr>
          <w:b/>
          <w:bCs/>
          <w:i/>
          <w:iCs/>
        </w:rPr>
        <w:t>Dalsza</w:t>
      </w:r>
      <w:r w:rsidR="00757298">
        <w:rPr>
          <w:b/>
          <w:bCs/>
          <w:i/>
          <w:iCs/>
        </w:rPr>
        <w:t xml:space="preserve"> </w:t>
      </w:r>
      <w:r w:rsidR="00757298" w:rsidRPr="00757298">
        <w:rPr>
          <w:b/>
          <w:bCs/>
          <w:i/>
          <w:iCs/>
        </w:rPr>
        <w:t xml:space="preserve">internacjonalizacja i promocja innowacyjnej marki żywności </w:t>
      </w:r>
      <w:proofErr w:type="spellStart"/>
      <w:r w:rsidR="00757298" w:rsidRPr="00757298">
        <w:rPr>
          <w:b/>
          <w:bCs/>
          <w:i/>
          <w:iCs/>
        </w:rPr>
        <w:t>Feel</w:t>
      </w:r>
      <w:proofErr w:type="spellEnd"/>
      <w:r w:rsidR="00757298" w:rsidRPr="00757298">
        <w:rPr>
          <w:b/>
          <w:bCs/>
          <w:i/>
          <w:iCs/>
        </w:rPr>
        <w:t xml:space="preserve"> FIT na świecie</w:t>
      </w:r>
      <w:r w:rsidR="00153E05" w:rsidRPr="00757298">
        <w:rPr>
          <w:b/>
          <w:bCs/>
          <w:i/>
          <w:iCs/>
        </w:rPr>
        <w:t>.</w:t>
      </w:r>
      <w:r w:rsidRPr="00757298">
        <w:t xml:space="preserve">” </w:t>
      </w:r>
      <w:r w:rsidR="00153E05" w:rsidRPr="00757298">
        <w:rPr>
          <w:b/>
          <w:bCs/>
        </w:rPr>
        <w:t>nr FENG.02.25-IP.02-</w:t>
      </w:r>
      <w:r w:rsidR="00757298" w:rsidRPr="00757298">
        <w:rPr>
          <w:b/>
          <w:bCs/>
        </w:rPr>
        <w:t>0143</w:t>
      </w:r>
      <w:r w:rsidR="00153E05" w:rsidRPr="00757298">
        <w:rPr>
          <w:b/>
          <w:bCs/>
        </w:rPr>
        <w:t>/2</w:t>
      </w:r>
      <w:r w:rsidR="00757298" w:rsidRPr="00757298">
        <w:rPr>
          <w:b/>
          <w:bCs/>
        </w:rPr>
        <w:t>3</w:t>
      </w:r>
      <w:r w:rsidRPr="00757298">
        <w:t>, dofinansowanego ze środków Europejskiego Funduszu Rozwoju Regionalnego w ramach Działania FENG.02.25 Promocja marki innowacyjnych MŚP, Priorytet: Środowisko sprzyjające innowacjom, w ramach Programu Fundusze Europejskie dla Nowoczesnej Gospodarki 2021-2027.</w:t>
      </w:r>
    </w:p>
    <w:p w14:paraId="416DE515" w14:textId="3444AB13" w:rsidR="00015549" w:rsidRPr="00ED2003" w:rsidRDefault="00015549" w:rsidP="00015549">
      <w:pPr>
        <w:jc w:val="both"/>
      </w:pPr>
      <w:r>
        <w:t xml:space="preserve">Zapraszamy Państwa do udziału w konkursie ofert, którego celem jest wyłonienie </w:t>
      </w:r>
      <w:r w:rsidRPr="00ED2003">
        <w:t xml:space="preserve">dostawcy wykonania zabudowy na targach: </w:t>
      </w:r>
    </w:p>
    <w:p w14:paraId="1953675D" w14:textId="3A06BB68" w:rsidR="00015549" w:rsidRPr="00ED2003" w:rsidRDefault="0013467A" w:rsidP="00015549">
      <w:pPr>
        <w:jc w:val="both"/>
      </w:pPr>
      <w:r w:rsidRPr="00830645">
        <w:t>SIAL PARIS</w:t>
      </w:r>
      <w:r w:rsidR="00DC7398" w:rsidRPr="00830645">
        <w:t xml:space="preserve"> 2026</w:t>
      </w:r>
      <w:r w:rsidRPr="00830645">
        <w:t xml:space="preserve"> </w:t>
      </w:r>
      <w:r w:rsidR="00015549" w:rsidRPr="00830645">
        <w:t xml:space="preserve"> (</w:t>
      </w:r>
      <w:r w:rsidRPr="00830645">
        <w:t>Francja</w:t>
      </w:r>
      <w:r w:rsidR="00DC7398">
        <w:t>,</w:t>
      </w:r>
      <w:r w:rsidR="00830645">
        <w:t xml:space="preserve"> </w:t>
      </w:r>
      <w:hyperlink r:id="rId8" w:history="1">
        <w:r w:rsidR="00830645" w:rsidRPr="00830645">
          <w:rPr>
            <w:rStyle w:val="Hipercze"/>
          </w:rPr>
          <w:t>https://www.sialparis.com/en</w:t>
        </w:r>
      </w:hyperlink>
      <w:r w:rsidR="00830645">
        <w:t xml:space="preserve"> </w:t>
      </w:r>
      <w:r w:rsidR="00015549" w:rsidRPr="00ED2003">
        <w:t>) na potrzeby realizacji ww. projektu.</w:t>
      </w:r>
    </w:p>
    <w:p w14:paraId="1C0C2E4C" w14:textId="00EC1B89" w:rsidR="00015549" w:rsidRPr="00ED2003" w:rsidRDefault="00015549" w:rsidP="00015549">
      <w:pPr>
        <w:jc w:val="center"/>
      </w:pPr>
      <w:r w:rsidRPr="00ED2003">
        <w:br/>
      </w:r>
      <w:r w:rsidRPr="00ED2003">
        <w:rPr>
          <w:b/>
          <w:bCs/>
        </w:rPr>
        <w:t>I. WPROWADZENIE:</w:t>
      </w:r>
    </w:p>
    <w:p w14:paraId="6B47AABA" w14:textId="77777777" w:rsidR="00015549" w:rsidRPr="00ED2003" w:rsidRDefault="00015549" w:rsidP="00015549">
      <w:pPr>
        <w:pStyle w:val="Akapitzlist"/>
        <w:numPr>
          <w:ilvl w:val="0"/>
          <w:numId w:val="2"/>
        </w:numPr>
        <w:jc w:val="both"/>
      </w:pPr>
      <w:r w:rsidRPr="00ED2003">
        <w:t>Do postępowania nie stosuje się przepisów ustawy z dnia 11 września 2019 r. Prawo zamówień publicznych (Dz.U. z 2022 r. poz. 1710 z późn.zm.).</w:t>
      </w:r>
    </w:p>
    <w:p w14:paraId="6A673B6E" w14:textId="46343D3A" w:rsidR="00015549" w:rsidRPr="00757298" w:rsidRDefault="00015549" w:rsidP="00015549">
      <w:pPr>
        <w:pStyle w:val="Akapitzlist"/>
        <w:numPr>
          <w:ilvl w:val="0"/>
          <w:numId w:val="2"/>
        </w:numPr>
        <w:jc w:val="both"/>
      </w:pPr>
      <w:r w:rsidRPr="00ED2003">
        <w:t xml:space="preserve">Postępowanie prowadzone jest w trybie zasady konkurencyjności zgodnie z Wytycznymi dotyczącymi kwalifikowalności wydatków na lata 2021-2027 </w:t>
      </w:r>
      <w:hyperlink r:id="rId9" w:history="1">
        <w:r w:rsidRPr="00ED2003">
          <w:rPr>
            <w:rStyle w:val="Hipercze"/>
          </w:rPr>
          <w:t>(https://www.funduszeeuropejskie.gov.pl/strony/ofunduszach/dokumenty/wytycznedotyczace-kwalifikowalnosci-2021-2027)</w:t>
        </w:r>
      </w:hyperlink>
      <w:r w:rsidRPr="00ED2003">
        <w:t xml:space="preserve"> obowiązującymi w dniu publikacji zapytania ofertowego z zachowaniem zasad uczciwej konkurencji, równego </w:t>
      </w:r>
      <w:r w:rsidRPr="00757298">
        <w:t>traktowania wykonawców, efektywności, jawności i przejrzystości.</w:t>
      </w:r>
    </w:p>
    <w:p w14:paraId="684C975D" w14:textId="17F6CA2E" w:rsidR="002804BF" w:rsidRPr="00757298" w:rsidRDefault="002804BF" w:rsidP="00015549">
      <w:pPr>
        <w:pStyle w:val="Akapitzlist"/>
        <w:numPr>
          <w:ilvl w:val="0"/>
          <w:numId w:val="2"/>
        </w:numPr>
        <w:jc w:val="both"/>
      </w:pPr>
      <w:r w:rsidRPr="00757298">
        <w:t xml:space="preserve">Na podstawie szacowania </w:t>
      </w:r>
      <w:r w:rsidR="00084CF3" w:rsidRPr="00757298">
        <w:t xml:space="preserve">ustalono budżet przedsięwzięcia na </w:t>
      </w:r>
      <w:r w:rsidR="0009023E" w:rsidRPr="00757298">
        <w:t>nie więcej niż 27</w:t>
      </w:r>
      <w:r w:rsidR="00483688" w:rsidRPr="00757298">
        <w:t> 9</w:t>
      </w:r>
      <w:r w:rsidR="00757298" w:rsidRPr="00757298">
        <w:t>00</w:t>
      </w:r>
      <w:r w:rsidR="00483688" w:rsidRPr="00757298">
        <w:t xml:space="preserve"> zł</w:t>
      </w:r>
      <w:r w:rsidR="0009023E" w:rsidRPr="00757298">
        <w:t xml:space="preserve"> brutto</w:t>
      </w:r>
      <w:r w:rsidR="00956A45" w:rsidRPr="00757298">
        <w:t xml:space="preserve"> (22 </w:t>
      </w:r>
      <w:r w:rsidR="00757298" w:rsidRPr="00757298">
        <w:t>682</w:t>
      </w:r>
      <w:r w:rsidR="00956A45" w:rsidRPr="00757298">
        <w:t xml:space="preserve"> zł bez VAT)</w:t>
      </w:r>
      <w:r w:rsidR="0009023E" w:rsidRPr="00757298">
        <w:t xml:space="preserve"> </w:t>
      </w:r>
    </w:p>
    <w:p w14:paraId="568A563B" w14:textId="4BD2928A" w:rsidR="00015549" w:rsidRDefault="00015549" w:rsidP="00015549">
      <w:pPr>
        <w:pStyle w:val="Akapitzlist"/>
        <w:numPr>
          <w:ilvl w:val="0"/>
          <w:numId w:val="2"/>
        </w:numPr>
        <w:jc w:val="both"/>
      </w:pPr>
      <w:r>
        <w:t>Postępowanie prowadzone jest w języku polskim.</w:t>
      </w:r>
    </w:p>
    <w:p w14:paraId="141AF139" w14:textId="04D68930" w:rsidR="00015549" w:rsidRPr="00ED2003" w:rsidRDefault="00015549" w:rsidP="00015549">
      <w:pPr>
        <w:pStyle w:val="Akapitzlist"/>
        <w:numPr>
          <w:ilvl w:val="0"/>
          <w:numId w:val="2"/>
        </w:numPr>
        <w:jc w:val="both"/>
      </w:pPr>
      <w:r>
        <w:t xml:space="preserve">Zmiany treści zapytania ofertowego oraz wyjaśnienia udzielone przez Zamawiającego na zapytania Wykonawców stają się integralną częścią zapytania </w:t>
      </w:r>
      <w:r w:rsidRPr="00ED2003">
        <w:t>ofertowego i są wiążące dla Wykonawców.</w:t>
      </w:r>
    </w:p>
    <w:p w14:paraId="358BC66A" w14:textId="2C661D6A" w:rsidR="00830645" w:rsidRPr="00ED2003" w:rsidRDefault="00015549" w:rsidP="00830645">
      <w:pPr>
        <w:pStyle w:val="Akapitzlist"/>
        <w:numPr>
          <w:ilvl w:val="0"/>
          <w:numId w:val="2"/>
        </w:numPr>
        <w:jc w:val="both"/>
      </w:pPr>
      <w:r w:rsidRPr="00ED2003">
        <w:t>Komunikacja między zamawiającym a oferentem odbywa się za pośrednictwem aplikacji BK2021 pod adresem</w:t>
      </w:r>
      <w:r w:rsidR="0031627C" w:rsidRPr="00ED2003">
        <w:t xml:space="preserve"> </w:t>
      </w:r>
      <w:hyperlink r:id="rId10" w:history="1">
        <w:r w:rsidR="0031627C" w:rsidRPr="00ED2003">
          <w:rPr>
            <w:rStyle w:val="Hipercze"/>
          </w:rPr>
          <w:t>https://bazakonkurencyjnosci.funduszeeuropejskie.gov.pl/.</w:t>
        </w:r>
      </w:hyperlink>
    </w:p>
    <w:p w14:paraId="2C2BAF8F" w14:textId="77777777" w:rsidR="00015549" w:rsidRDefault="00015549" w:rsidP="00830645">
      <w:pPr>
        <w:ind w:left="360"/>
        <w:jc w:val="both"/>
      </w:pPr>
    </w:p>
    <w:p w14:paraId="195FEDA4" w14:textId="3A4327F2" w:rsidR="00015549" w:rsidRDefault="00015549" w:rsidP="0031627C">
      <w:pPr>
        <w:pStyle w:val="Akapitzlist"/>
        <w:jc w:val="center"/>
      </w:pPr>
      <w:r w:rsidRPr="00015549">
        <w:rPr>
          <w:b/>
          <w:bCs/>
        </w:rPr>
        <w:lastRenderedPageBreak/>
        <w:t>II. NAZWA ORAZ ADRES ZAMAWIAJĄCEGO</w:t>
      </w:r>
      <w:r>
        <w:t>:</w:t>
      </w:r>
      <w:r>
        <w:br/>
      </w:r>
    </w:p>
    <w:p w14:paraId="04DC43C2" w14:textId="77777777" w:rsidR="00015549" w:rsidRPr="00015549" w:rsidRDefault="00015549" w:rsidP="00015549">
      <w:pPr>
        <w:pStyle w:val="Akapitzlist"/>
        <w:jc w:val="both"/>
      </w:pPr>
      <w:r w:rsidRPr="00015549">
        <w:rPr>
          <w:b/>
          <w:bCs/>
        </w:rPr>
        <w:t>NEWTRITION sp. z o.o. sp. k.</w:t>
      </w:r>
      <w:r w:rsidRPr="00015549">
        <w:t xml:space="preserve"> </w:t>
      </w:r>
    </w:p>
    <w:p w14:paraId="7D0FC7DE" w14:textId="1149E4EE" w:rsidR="00015549" w:rsidRDefault="00015549" w:rsidP="00015549">
      <w:pPr>
        <w:pStyle w:val="Akapitzlist"/>
        <w:jc w:val="both"/>
      </w:pPr>
      <w:r w:rsidRPr="00015549">
        <w:t>ul. P</w:t>
      </w:r>
      <w:r>
        <w:t>ł</w:t>
      </w:r>
      <w:r w:rsidRPr="00015549">
        <w:t xml:space="preserve">ocka 5A </w:t>
      </w:r>
    </w:p>
    <w:p w14:paraId="11201610" w14:textId="5C427859" w:rsidR="00015549" w:rsidRPr="00015549" w:rsidRDefault="00015549" w:rsidP="00015549">
      <w:pPr>
        <w:pStyle w:val="Akapitzlist"/>
        <w:jc w:val="both"/>
      </w:pPr>
      <w:r w:rsidRPr="00015549">
        <w:t>01-231 Warszawa, Polska</w:t>
      </w:r>
    </w:p>
    <w:p w14:paraId="16FB1A37" w14:textId="7172CD7F" w:rsidR="00015549" w:rsidRPr="00015549" w:rsidRDefault="00015549" w:rsidP="00015549">
      <w:pPr>
        <w:pStyle w:val="Akapitzlist"/>
        <w:jc w:val="both"/>
      </w:pPr>
      <w:r w:rsidRPr="00015549">
        <w:t>arorat@newtrition.pl</w:t>
      </w:r>
    </w:p>
    <w:p w14:paraId="42836D21" w14:textId="79386DE1" w:rsidR="00015549" w:rsidRDefault="00015549" w:rsidP="00015549">
      <w:pPr>
        <w:pStyle w:val="Akapitzlist"/>
        <w:jc w:val="both"/>
      </w:pPr>
      <w:r>
        <w:br/>
      </w:r>
    </w:p>
    <w:p w14:paraId="46FE54A5" w14:textId="1DCFDB1D" w:rsidR="00015549" w:rsidRPr="00ED2003" w:rsidRDefault="00015549" w:rsidP="0031627C">
      <w:pPr>
        <w:pStyle w:val="Akapitzlist"/>
        <w:jc w:val="center"/>
        <w:rPr>
          <w:b/>
          <w:bCs/>
        </w:rPr>
      </w:pPr>
      <w:r w:rsidRPr="00ED2003">
        <w:rPr>
          <w:b/>
          <w:bCs/>
        </w:rPr>
        <w:t>III. OPIS PRZEDMIOTU ZAMÓWIENIA:</w:t>
      </w:r>
      <w:r w:rsidRPr="00ED2003">
        <w:rPr>
          <w:b/>
          <w:bCs/>
        </w:rPr>
        <w:br/>
      </w:r>
    </w:p>
    <w:p w14:paraId="772D62AD" w14:textId="77777777" w:rsidR="0015282F" w:rsidRDefault="00015549" w:rsidP="0015282F">
      <w:pPr>
        <w:pStyle w:val="Akapitzlist"/>
        <w:jc w:val="both"/>
      </w:pPr>
      <w:r w:rsidRPr="00D01FE5">
        <w:t>CPV: 79956000-0</w:t>
      </w:r>
      <w:r w:rsidRPr="00ED2003">
        <w:t xml:space="preserve"> Usługi w zakresie organizacji targów i wystaw</w:t>
      </w:r>
      <w:r w:rsidR="0015282F">
        <w:t xml:space="preserve">. </w:t>
      </w:r>
    </w:p>
    <w:p w14:paraId="5F83CC4F" w14:textId="6178ED1D" w:rsidR="00015549" w:rsidRPr="00ED2003" w:rsidRDefault="00015549" w:rsidP="0015282F">
      <w:pPr>
        <w:pStyle w:val="Akapitzlist"/>
        <w:jc w:val="both"/>
      </w:pPr>
      <w:r w:rsidRPr="00ED2003">
        <w:t>Szczegółowy opis przedmiotu zamówienia stanowi załącznik nr 1 do niniejszego zapytania ofertowego.</w:t>
      </w:r>
    </w:p>
    <w:p w14:paraId="64CC02A9" w14:textId="77777777" w:rsidR="00015549" w:rsidRPr="00ED2003" w:rsidRDefault="00015549" w:rsidP="00015549">
      <w:pPr>
        <w:pStyle w:val="Akapitzlist"/>
        <w:jc w:val="both"/>
      </w:pPr>
    </w:p>
    <w:p w14:paraId="32A498F4" w14:textId="77777777" w:rsidR="00015549" w:rsidRPr="00ED2003" w:rsidRDefault="00015549" w:rsidP="0031627C">
      <w:pPr>
        <w:pStyle w:val="Akapitzlist"/>
        <w:jc w:val="center"/>
        <w:rPr>
          <w:b/>
          <w:bCs/>
        </w:rPr>
      </w:pPr>
      <w:r w:rsidRPr="00ED2003">
        <w:rPr>
          <w:b/>
          <w:bCs/>
        </w:rPr>
        <w:t>IV. MIEJSCE REALIZACJI ZAMÓWIENIA:</w:t>
      </w:r>
    </w:p>
    <w:p w14:paraId="68785B33" w14:textId="77777777" w:rsidR="0031627C" w:rsidRPr="00ED2003" w:rsidRDefault="0031627C" w:rsidP="0031627C">
      <w:pPr>
        <w:pStyle w:val="Akapitzlist"/>
        <w:rPr>
          <w:b/>
          <w:bCs/>
        </w:rPr>
      </w:pPr>
    </w:p>
    <w:p w14:paraId="6680D1ED" w14:textId="7A4CD313" w:rsidR="00830645" w:rsidRPr="00830645" w:rsidRDefault="00830645" w:rsidP="00830645">
      <w:pPr>
        <w:pStyle w:val="Akapitzlist"/>
        <w:jc w:val="both"/>
      </w:pPr>
      <w:proofErr w:type="spellStart"/>
      <w:r w:rsidRPr="00830645">
        <w:t>Parc</w:t>
      </w:r>
      <w:proofErr w:type="spellEnd"/>
      <w:r w:rsidRPr="00830645">
        <w:t xml:space="preserve"> des </w:t>
      </w:r>
      <w:proofErr w:type="spellStart"/>
      <w:r w:rsidRPr="00830645">
        <w:t>Expositions</w:t>
      </w:r>
      <w:proofErr w:type="spellEnd"/>
      <w:r w:rsidRPr="00830645">
        <w:t xml:space="preserve"> de Paris-</w:t>
      </w:r>
      <w:proofErr w:type="spellStart"/>
      <w:r w:rsidRPr="00830645">
        <w:t>Nord</w:t>
      </w:r>
      <w:proofErr w:type="spellEnd"/>
      <w:r w:rsidRPr="00830645">
        <w:t xml:space="preserve"> </w:t>
      </w:r>
      <w:proofErr w:type="spellStart"/>
      <w:r w:rsidRPr="00830645">
        <w:t>Villepinte</w:t>
      </w:r>
      <w:proofErr w:type="spellEnd"/>
      <w:r w:rsidRPr="00830645">
        <w:t xml:space="preserve">, 82 </w:t>
      </w:r>
      <w:proofErr w:type="spellStart"/>
      <w:r w:rsidRPr="00830645">
        <w:t>Avenue</w:t>
      </w:r>
      <w:proofErr w:type="spellEnd"/>
      <w:r w:rsidRPr="00830645">
        <w:t xml:space="preserve"> des Nations</w:t>
      </w:r>
    </w:p>
    <w:p w14:paraId="2E609D99" w14:textId="6F8910F2" w:rsidR="00830645" w:rsidRPr="00830645" w:rsidRDefault="00830645" w:rsidP="00830645">
      <w:pPr>
        <w:pStyle w:val="Akapitzlist"/>
        <w:jc w:val="both"/>
      </w:pPr>
      <w:r w:rsidRPr="00830645">
        <w:t>93420 VILLEPINTE, FRANCJA.</w:t>
      </w:r>
    </w:p>
    <w:p w14:paraId="6E606735" w14:textId="77777777" w:rsidR="00ED2003" w:rsidRPr="00ED2003" w:rsidRDefault="00ED2003" w:rsidP="00015549">
      <w:pPr>
        <w:pStyle w:val="Akapitzlist"/>
        <w:jc w:val="both"/>
      </w:pPr>
    </w:p>
    <w:p w14:paraId="0061E472" w14:textId="77777777" w:rsidR="00015549" w:rsidRPr="00ED2003" w:rsidRDefault="00015549" w:rsidP="0031627C">
      <w:pPr>
        <w:pStyle w:val="Akapitzlist"/>
        <w:jc w:val="center"/>
        <w:rPr>
          <w:b/>
          <w:bCs/>
        </w:rPr>
      </w:pPr>
      <w:r w:rsidRPr="00ED2003">
        <w:rPr>
          <w:b/>
          <w:bCs/>
        </w:rPr>
        <w:t>V. TERMIN REALIZACJI ZAMÓWIENIA:</w:t>
      </w:r>
    </w:p>
    <w:p w14:paraId="718077F4" w14:textId="77777777" w:rsidR="0031627C" w:rsidRPr="00ED2003" w:rsidRDefault="0031627C" w:rsidP="0031627C">
      <w:pPr>
        <w:pStyle w:val="Akapitzlist"/>
        <w:jc w:val="center"/>
        <w:rPr>
          <w:b/>
          <w:bCs/>
        </w:rPr>
      </w:pPr>
    </w:p>
    <w:p w14:paraId="4685AAFA" w14:textId="35F1F48F" w:rsidR="00015549" w:rsidRDefault="00015549" w:rsidP="00015549">
      <w:pPr>
        <w:pStyle w:val="Akapitzlist"/>
        <w:jc w:val="both"/>
      </w:pPr>
      <w:r w:rsidRPr="00830645">
        <w:t xml:space="preserve">Realizacja powyższych usług zgodnie z kalendarzem targów: termin targów: </w:t>
      </w:r>
      <w:r w:rsidR="00830645" w:rsidRPr="00830645">
        <w:t>17</w:t>
      </w:r>
      <w:r w:rsidRPr="00830645">
        <w:t>-</w:t>
      </w:r>
      <w:r w:rsidR="00830645" w:rsidRPr="00830645">
        <w:t>21</w:t>
      </w:r>
      <w:r w:rsidRPr="00830645">
        <w:t>.</w:t>
      </w:r>
      <w:r w:rsidR="00830645" w:rsidRPr="00830645">
        <w:t>10</w:t>
      </w:r>
      <w:r w:rsidRPr="00830645">
        <w:t>.202</w:t>
      </w:r>
      <w:r w:rsidR="001A21BC" w:rsidRPr="00830645">
        <w:t>6</w:t>
      </w:r>
      <w:r w:rsidRPr="00830645">
        <w:t>r.</w:t>
      </w:r>
      <w:r w:rsidRPr="00ED2003">
        <w:t xml:space="preserve"> Zamawiający zastrzega sobie możliwość zmiany terminu i miejsca realizacji usługi w przypadku zmian terminu targów wprowadzonych przez organizatora.</w:t>
      </w:r>
      <w:r>
        <w:t xml:space="preserve"> </w:t>
      </w:r>
    </w:p>
    <w:p w14:paraId="130554B9" w14:textId="77777777" w:rsidR="0031627C" w:rsidRDefault="0031627C" w:rsidP="00015549">
      <w:pPr>
        <w:pStyle w:val="Akapitzlist"/>
        <w:jc w:val="both"/>
      </w:pPr>
    </w:p>
    <w:p w14:paraId="10FD1031" w14:textId="77777777" w:rsidR="00015549" w:rsidRDefault="00015549" w:rsidP="0031627C">
      <w:pPr>
        <w:pStyle w:val="Akapitzlist"/>
        <w:jc w:val="center"/>
        <w:rPr>
          <w:b/>
          <w:bCs/>
        </w:rPr>
      </w:pPr>
      <w:r w:rsidRPr="0031627C">
        <w:rPr>
          <w:b/>
          <w:bCs/>
        </w:rPr>
        <w:t>VI. MIEJSCE I TERMIN SKŁADANIA OFERTY:</w:t>
      </w:r>
    </w:p>
    <w:p w14:paraId="04EB85E9" w14:textId="77777777" w:rsidR="0031627C" w:rsidRPr="0031627C" w:rsidRDefault="0031627C" w:rsidP="0031627C">
      <w:pPr>
        <w:pStyle w:val="Akapitzlist"/>
        <w:jc w:val="center"/>
        <w:rPr>
          <w:b/>
          <w:bCs/>
        </w:rPr>
      </w:pPr>
    </w:p>
    <w:p w14:paraId="077A3959" w14:textId="2F5CC55B" w:rsidR="00015549" w:rsidRPr="00ED2003" w:rsidRDefault="00015549" w:rsidP="0031627C">
      <w:pPr>
        <w:pStyle w:val="Akapitzlist"/>
        <w:jc w:val="both"/>
      </w:pPr>
      <w:r>
        <w:t>Oferty s</w:t>
      </w:r>
      <w:r w:rsidRPr="00ED2003">
        <w:t xml:space="preserve">tanowiące odpowiedź na zapytanie (wraz z załącznikami) należy składać za pomocą wypełnionego Formularza dla Oferenta stanowiącego Załącznik nr 2 do zapytania ofertowego wyłącznie za pośrednictwem bazy BK2021 dostępnej pod adresem: </w:t>
      </w:r>
      <w:hyperlink r:id="rId11" w:history="1">
        <w:r w:rsidRPr="00ED2003">
          <w:rPr>
            <w:rStyle w:val="Hipercze"/>
          </w:rPr>
          <w:t>https://bazakonkurencyjnosci.funduszeeuropejskie.gov.pl</w:t>
        </w:r>
      </w:hyperlink>
      <w:r w:rsidRPr="00ED2003">
        <w:t xml:space="preserve"> </w:t>
      </w:r>
    </w:p>
    <w:p w14:paraId="591C84D9" w14:textId="18295E51" w:rsidR="0015282F" w:rsidRDefault="00015549" w:rsidP="00015549">
      <w:pPr>
        <w:pStyle w:val="Akapitzlist"/>
        <w:jc w:val="both"/>
        <w:rPr>
          <w:b/>
          <w:bCs/>
        </w:rPr>
      </w:pPr>
      <w:r w:rsidRPr="00ED2003">
        <w:t xml:space="preserve">Ostateczny termin składania ofert upływa dnia: </w:t>
      </w:r>
      <w:r w:rsidR="0015282F">
        <w:t>8 kwietnia</w:t>
      </w:r>
      <w:r w:rsidRPr="00830645">
        <w:t xml:space="preserve"> 202</w:t>
      </w:r>
      <w:r w:rsidR="00ED2003" w:rsidRPr="00830645">
        <w:t>6</w:t>
      </w:r>
      <w:r w:rsidRPr="00830645">
        <w:t xml:space="preserve">r. </w:t>
      </w:r>
      <w:r w:rsidR="0015282F">
        <w:t>(8 dni od publikacji oferty).</w:t>
      </w:r>
    </w:p>
    <w:p w14:paraId="7192ED6C" w14:textId="59F2F7E2" w:rsidR="00015549" w:rsidRDefault="00015549" w:rsidP="00015549">
      <w:pPr>
        <w:pStyle w:val="Akapitzlist"/>
        <w:jc w:val="both"/>
      </w:pPr>
      <w:r w:rsidRPr="00ED2003">
        <w:t>O terminowym złożeniu oferty decyduje data złożenia oferty za pośrednictwem BK2021. Oferty złożone w innej formie niż za pośrednictwem BK2021, nie będą podlegały ocenie.</w:t>
      </w:r>
      <w:r>
        <w:t xml:space="preserve"> </w:t>
      </w:r>
    </w:p>
    <w:p w14:paraId="55785D8C" w14:textId="77777777" w:rsidR="0031627C" w:rsidRDefault="0031627C" w:rsidP="00015549">
      <w:pPr>
        <w:pStyle w:val="Akapitzlist"/>
        <w:jc w:val="both"/>
      </w:pPr>
    </w:p>
    <w:p w14:paraId="58F697F9" w14:textId="77777777" w:rsidR="0031627C" w:rsidRDefault="0031627C" w:rsidP="00015549">
      <w:pPr>
        <w:pStyle w:val="Akapitzlist"/>
        <w:jc w:val="both"/>
      </w:pPr>
    </w:p>
    <w:p w14:paraId="65DEB136" w14:textId="2CAB3E8C" w:rsidR="00015549" w:rsidRDefault="00015549" w:rsidP="0031627C">
      <w:pPr>
        <w:pStyle w:val="Akapitzlist"/>
        <w:jc w:val="center"/>
        <w:rPr>
          <w:b/>
          <w:bCs/>
        </w:rPr>
      </w:pPr>
      <w:r w:rsidRPr="0031627C">
        <w:rPr>
          <w:b/>
          <w:bCs/>
        </w:rPr>
        <w:t>VII. OPIS SPOSOBU PRZYGOTOWANIA OFERTY:</w:t>
      </w:r>
    </w:p>
    <w:p w14:paraId="50F85013" w14:textId="77777777" w:rsidR="0031627C" w:rsidRPr="0031627C" w:rsidRDefault="0031627C" w:rsidP="0031627C">
      <w:pPr>
        <w:pStyle w:val="Akapitzlist"/>
        <w:jc w:val="center"/>
        <w:rPr>
          <w:b/>
          <w:bCs/>
        </w:rPr>
      </w:pPr>
    </w:p>
    <w:p w14:paraId="64FA2CA1" w14:textId="5E7FB111" w:rsidR="0031627C" w:rsidRDefault="00015549" w:rsidP="0031627C">
      <w:pPr>
        <w:pStyle w:val="Akapitzlist"/>
        <w:numPr>
          <w:ilvl w:val="0"/>
          <w:numId w:val="4"/>
        </w:numPr>
        <w:jc w:val="both"/>
      </w:pPr>
      <w:r>
        <w:t xml:space="preserve">Oferta </w:t>
      </w:r>
      <w:r w:rsidR="0031627C">
        <w:t>po</w:t>
      </w:r>
      <w:r>
        <w:t>winna być sporządzona w jednym egzemplarzu, na formularzu stanowiącym Załącznik nr 2 do zapytania ofertowego.</w:t>
      </w:r>
    </w:p>
    <w:p w14:paraId="5E8FFD8B" w14:textId="3F599665" w:rsidR="0031627C" w:rsidRDefault="00015549" w:rsidP="0031627C">
      <w:pPr>
        <w:pStyle w:val="Akapitzlist"/>
        <w:numPr>
          <w:ilvl w:val="0"/>
          <w:numId w:val="4"/>
        </w:numPr>
        <w:jc w:val="both"/>
      </w:pPr>
      <w:r>
        <w:t xml:space="preserve">Oferta </w:t>
      </w:r>
      <w:r w:rsidR="0031627C">
        <w:t>po</w:t>
      </w:r>
      <w:r>
        <w:t>winna być podpisana przez osobę upoważnioną do reprezentowania Wykonawcy, zgodnie z formą reprezentacji określoną w krajowym rejestrze sądowym lub innym dokumencie rejestrowym, właściwym dla danej formy organizacyjnej Oferenta albo przez osobę umocowaną przez osobę uprawnioną, przy czym pełnomocnictwo musi być załączone do oferty.</w:t>
      </w:r>
    </w:p>
    <w:p w14:paraId="163249BE" w14:textId="77777777" w:rsidR="0031627C" w:rsidRDefault="00015549" w:rsidP="0031627C">
      <w:pPr>
        <w:pStyle w:val="Akapitzlist"/>
        <w:numPr>
          <w:ilvl w:val="0"/>
          <w:numId w:val="4"/>
        </w:numPr>
        <w:jc w:val="both"/>
      </w:pPr>
      <w:r>
        <w:t>Oferta powinna być napisana w języku polskim. Dokumenty sporządzone w języku obcym muszą być złożone wraz z tłumaczeniem na język polski.</w:t>
      </w:r>
    </w:p>
    <w:p w14:paraId="7D698487" w14:textId="77777777" w:rsidR="0031627C" w:rsidRDefault="00015549" w:rsidP="0031627C">
      <w:pPr>
        <w:pStyle w:val="Akapitzlist"/>
        <w:numPr>
          <w:ilvl w:val="0"/>
          <w:numId w:val="4"/>
        </w:numPr>
        <w:jc w:val="both"/>
      </w:pPr>
      <w:r>
        <w:t>Złożona oferta powinna:</w:t>
      </w:r>
    </w:p>
    <w:p w14:paraId="2464D299" w14:textId="77777777" w:rsidR="0031627C" w:rsidRDefault="00015549" w:rsidP="0031627C">
      <w:pPr>
        <w:pStyle w:val="Akapitzlist"/>
        <w:numPr>
          <w:ilvl w:val="0"/>
          <w:numId w:val="5"/>
        </w:numPr>
        <w:jc w:val="both"/>
      </w:pPr>
      <w:r>
        <w:t>zostać podpisana kwalifikowanym podpisem elektronicznym lub podpisem osobistym przez osobę lub osoby uprawnione do podpisania oferty,</w:t>
      </w:r>
    </w:p>
    <w:p w14:paraId="0EF2D4BE" w14:textId="1399FF63" w:rsidR="0031627C" w:rsidRDefault="00015549" w:rsidP="0031627C">
      <w:pPr>
        <w:pStyle w:val="Akapitzlist"/>
        <w:numPr>
          <w:ilvl w:val="0"/>
          <w:numId w:val="5"/>
        </w:numPr>
        <w:jc w:val="both"/>
      </w:pPr>
      <w:r>
        <w:t>zostać przygotowana w sposób czytelny, zgodnie z opisem przedmiotu zamówienia,</w:t>
      </w:r>
      <w:r w:rsidR="0087623F">
        <w:t xml:space="preserve"> </w:t>
      </w:r>
    </w:p>
    <w:p w14:paraId="609CFA8F" w14:textId="77777777" w:rsidR="0031627C" w:rsidRDefault="00015549" w:rsidP="0031627C">
      <w:pPr>
        <w:pStyle w:val="Akapitzlist"/>
        <w:numPr>
          <w:ilvl w:val="0"/>
          <w:numId w:val="5"/>
        </w:numPr>
        <w:jc w:val="both"/>
      </w:pPr>
      <w:r>
        <w:t>zostać opatrzona datą sporządzenia oferty,</w:t>
      </w:r>
    </w:p>
    <w:p w14:paraId="7FCCA4CA" w14:textId="3022BB0A" w:rsidR="0031627C" w:rsidRDefault="00015549" w:rsidP="0031627C">
      <w:pPr>
        <w:pStyle w:val="Akapitzlist"/>
        <w:numPr>
          <w:ilvl w:val="0"/>
          <w:numId w:val="5"/>
        </w:numPr>
        <w:jc w:val="both"/>
      </w:pPr>
      <w:r>
        <w:t>zawierać dane oferenta takie jak: nazwa, adres, numer NIP, imię i nazwisko osoby do kontaktu wraz z danymi kontaktowymi</w:t>
      </w:r>
      <w:r w:rsidR="0087623F">
        <w:t>.</w:t>
      </w:r>
    </w:p>
    <w:p w14:paraId="6D607D85" w14:textId="37EF930F" w:rsidR="0031627C" w:rsidRDefault="00015549" w:rsidP="0031627C">
      <w:pPr>
        <w:pStyle w:val="Akapitzlist"/>
        <w:numPr>
          <w:ilvl w:val="0"/>
          <w:numId w:val="4"/>
        </w:numPr>
        <w:jc w:val="both"/>
      </w:pPr>
      <w:r>
        <w:t>Oferta winna być zgodna z opisem przedmiotu zamówienia</w:t>
      </w:r>
      <w:r w:rsidR="0087623F">
        <w:t xml:space="preserve"> i </w:t>
      </w:r>
      <w:r w:rsidR="0087623F">
        <w:t>wskazywać konkretną lokalizację stoiska w sektorze ogólnospożywczym lub sektorze słodycze</w:t>
      </w:r>
      <w:r w:rsidR="0087623F">
        <w:t xml:space="preserve"> (na rysunku technicznym).</w:t>
      </w:r>
    </w:p>
    <w:p w14:paraId="1D976252" w14:textId="77777777" w:rsidR="0031627C" w:rsidRDefault="00015549" w:rsidP="0031627C">
      <w:pPr>
        <w:pStyle w:val="Akapitzlist"/>
        <w:numPr>
          <w:ilvl w:val="0"/>
          <w:numId w:val="4"/>
        </w:numPr>
        <w:jc w:val="both"/>
      </w:pPr>
      <w:r>
        <w:t>Na ofertę składają się:</w:t>
      </w:r>
    </w:p>
    <w:p w14:paraId="2981D249" w14:textId="77777777" w:rsidR="0031627C" w:rsidRDefault="00015549" w:rsidP="0031627C">
      <w:pPr>
        <w:pStyle w:val="Akapitzlist"/>
        <w:numPr>
          <w:ilvl w:val="0"/>
          <w:numId w:val="7"/>
        </w:numPr>
        <w:jc w:val="both"/>
      </w:pPr>
      <w:r>
        <w:t>Formularz ofertowy (załącznik nr 2 do zapytania)</w:t>
      </w:r>
    </w:p>
    <w:p w14:paraId="00D7FEDB" w14:textId="77777777" w:rsidR="0031627C" w:rsidRDefault="00015549" w:rsidP="0031627C">
      <w:pPr>
        <w:pStyle w:val="Akapitzlist"/>
        <w:numPr>
          <w:ilvl w:val="0"/>
          <w:numId w:val="7"/>
        </w:numPr>
        <w:jc w:val="both"/>
      </w:pPr>
      <w:r>
        <w:t>Pełnomocnictwo do działania w imieniu Oferenta, o ile prawo do reprezentowania Oferenta w powyższym zakresie nie wynika wprost z dokumentu rejestrowego;</w:t>
      </w:r>
    </w:p>
    <w:p w14:paraId="33E9C416" w14:textId="099FF9E1" w:rsidR="0031627C" w:rsidRDefault="00015549" w:rsidP="0031627C">
      <w:pPr>
        <w:pStyle w:val="Akapitzlist"/>
        <w:numPr>
          <w:ilvl w:val="0"/>
          <w:numId w:val="7"/>
        </w:numPr>
        <w:jc w:val="both"/>
      </w:pPr>
      <w:r>
        <w:t>Dokumenty potwierdzające spełnienia warunków udziału w postepowanie wskazane w pkt. XII Zapytania ofertowego</w:t>
      </w:r>
      <w:r w:rsidR="004B7727">
        <w:t xml:space="preserve"> czyli podpisane wszystkie załączniki przedstawione w ogłoszeniu</w:t>
      </w:r>
    </w:p>
    <w:p w14:paraId="15E00541" w14:textId="7C45C79E" w:rsidR="0031627C" w:rsidRDefault="00015549" w:rsidP="0031627C">
      <w:pPr>
        <w:pStyle w:val="Akapitzlist"/>
        <w:numPr>
          <w:ilvl w:val="0"/>
          <w:numId w:val="7"/>
        </w:numPr>
        <w:jc w:val="both"/>
      </w:pPr>
      <w:r>
        <w:t>Wstępny projekt, zawierający wizualizację stoiska oraz rysunek techniczny stoiska</w:t>
      </w:r>
      <w:r w:rsidR="00627E53">
        <w:t xml:space="preserve"> lub</w:t>
      </w:r>
      <w:r w:rsidR="00627E53" w:rsidRPr="00D04A19">
        <w:rPr>
          <w:color w:val="000000" w:themeColor="text1"/>
        </w:rPr>
        <w:t xml:space="preserve"> opis </w:t>
      </w:r>
      <w:r w:rsidR="007E24E6" w:rsidRPr="00D04A19">
        <w:rPr>
          <w:color w:val="000000" w:themeColor="text1"/>
        </w:rPr>
        <w:t xml:space="preserve">oferty z uwzględnieniem wymagań </w:t>
      </w:r>
      <w:r w:rsidR="004B7727" w:rsidRPr="00D04A19">
        <w:rPr>
          <w:color w:val="000000" w:themeColor="text1"/>
        </w:rPr>
        <w:t xml:space="preserve">przedmiotu opisu </w:t>
      </w:r>
      <w:r w:rsidR="00FB2D7F" w:rsidRPr="00D04A19">
        <w:rPr>
          <w:color w:val="000000" w:themeColor="text1"/>
        </w:rPr>
        <w:t>(deklaracja spełnienia całego opisu przedmiotu zamówienia)</w:t>
      </w:r>
    </w:p>
    <w:p w14:paraId="657C1952" w14:textId="77777777" w:rsidR="0031627C" w:rsidRDefault="00015549" w:rsidP="0031627C">
      <w:pPr>
        <w:pStyle w:val="Akapitzlist"/>
        <w:numPr>
          <w:ilvl w:val="0"/>
          <w:numId w:val="4"/>
        </w:numPr>
        <w:jc w:val="both"/>
      </w:pPr>
      <w:r>
        <w:t>Oferent poniesie wszystkie koszty związane z przygotowaniem i złożeniem oferty;</w:t>
      </w:r>
    </w:p>
    <w:p w14:paraId="26BBF789" w14:textId="77777777" w:rsidR="0031627C" w:rsidRDefault="00015549" w:rsidP="0031627C">
      <w:pPr>
        <w:pStyle w:val="Akapitzlist"/>
        <w:numPr>
          <w:ilvl w:val="0"/>
          <w:numId w:val="4"/>
        </w:numPr>
        <w:jc w:val="both"/>
      </w:pPr>
      <w:r>
        <w:t>Oferent może złożyć tylko jedną ofertę;</w:t>
      </w:r>
    </w:p>
    <w:p w14:paraId="2BDA2F58" w14:textId="77777777" w:rsidR="0031627C" w:rsidRDefault="00015549" w:rsidP="0031627C">
      <w:pPr>
        <w:pStyle w:val="Akapitzlist"/>
        <w:numPr>
          <w:ilvl w:val="0"/>
          <w:numId w:val="4"/>
        </w:numPr>
        <w:jc w:val="both"/>
      </w:pPr>
      <w:r>
        <w:t>W toku badania i oceny ofert Zamawiający może żądać od Oferentów wyjaśnień dotyczących treści złożonych ofert;</w:t>
      </w:r>
    </w:p>
    <w:p w14:paraId="641983FC" w14:textId="77777777" w:rsidR="0031627C" w:rsidRDefault="00015549" w:rsidP="0031627C">
      <w:pPr>
        <w:pStyle w:val="Akapitzlist"/>
        <w:numPr>
          <w:ilvl w:val="0"/>
          <w:numId w:val="4"/>
        </w:numPr>
        <w:jc w:val="both"/>
      </w:pPr>
      <w:r>
        <w:lastRenderedPageBreak/>
        <w:t>Zamawiający informuje, że oferty składane w postępowaniu o zamówienie są jawne i podlegają udostępnieniu po zakończeniu postępowania, z wyjątkiem informacji stanowiących tajemnicę przedsiębiorstwa w rozumieniu przepisów o zwalczaniu nieuczciwej konkurencji, jeżeli Wykonawca, nie później niż w terminie składania ofert, zastrzegł, że nie mogą one być udostępniane oraz wykazał, iż zastrzeżone informacje stanowią tajemnicę przedsiębiorstwa: i. przez tajemnicę przedsiębiorstwa w rozumieniu art. 11 ust. 2 ustawy z dnia 16 kwietnia 1993 roku o zwalczaniu nieuczciwej konkurencji (tj. Dz. U. z 2022r., poz. 1233.)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6AB92DF" w14:textId="6AEB689F" w:rsidR="0031627C" w:rsidRDefault="00015549" w:rsidP="0031627C">
      <w:pPr>
        <w:pStyle w:val="Akapitzlist"/>
        <w:jc w:val="both"/>
      </w:pPr>
      <w:r>
        <w:t>W przypadku gdy Wykonawca nie wykaże, że zastrzeżone informacje stanowią tajemnicę przedsiębiorstwa w rozumieniu art. 11 ust. 4 ustawy z dnia 16.04.1993 r. o zwalczaniu nieuczciwej konkurencji, Zamawiający uzna zastrzeżenie tajemnicy za bezskuteczne, o czym poinformuje Wykonawcę. Wykonawca m.in. nie może zastrzec informacji dotyczących ceny i terminu wykonania zamówienia zawartych w ofercie. W przypadku zastrzeżenia tych danych, zostaną one automatycznie odtajnione przez Zamawiającego. Informacje stanowiące tajemnicę przedsiębiorstwa powinny być zgrupowane i stanowić oddzielną część oferty, opisaną w następujący sposób: „tajemnica przedsiębiorstwa – tylko do wglądu przez Zamawiającego”.</w:t>
      </w:r>
    </w:p>
    <w:p w14:paraId="41ACB182" w14:textId="77777777" w:rsidR="0031627C" w:rsidRDefault="00015549" w:rsidP="0031627C">
      <w:pPr>
        <w:pStyle w:val="Akapitzlist"/>
        <w:numPr>
          <w:ilvl w:val="0"/>
          <w:numId w:val="4"/>
        </w:numPr>
        <w:jc w:val="both"/>
      </w:pPr>
      <w:r>
        <w:t>Oferta powinna być sporządzona w PLN. W przypadku złożenia oferty w walutach obcych (innych niż PLN) Zamawiający przeliczy wartość oferty średnim kursem dla danej waluty ogłoszonym przez NBP, z dnia upublicznienia Zapytania ofertowego.</w:t>
      </w:r>
    </w:p>
    <w:p w14:paraId="2C5CDEE2" w14:textId="15B8BA17" w:rsidR="00AE072A" w:rsidRDefault="00015549" w:rsidP="00AE072A">
      <w:pPr>
        <w:pStyle w:val="Akapitzlist"/>
        <w:numPr>
          <w:ilvl w:val="0"/>
          <w:numId w:val="4"/>
        </w:numPr>
        <w:jc w:val="both"/>
      </w:pPr>
      <w:r>
        <w:t>W przypadku braków formalnych, oczywistych omyłek pisarskich lub rachunkowych, jeżeli informacje lub dokumentacja, składane przez wykonawcę, są niekompletne lub błędne albo gdy brakuje załączników Zamawiający może wezwać oferentów do uzupełnienia wskazanych braków wyznaczając w tym celu termin 3 dni roboczych. Nieuzupełnienie braków oferty w wyznaczonym terminie powoduje jej odrzucenie. Uzupełnienie braków formalnych oferty nie może prowadzić do jej merytorycznej zmiany.</w:t>
      </w:r>
    </w:p>
    <w:p w14:paraId="1B67714C" w14:textId="77777777" w:rsidR="00AE072A" w:rsidRDefault="00AE072A" w:rsidP="00AE072A">
      <w:pPr>
        <w:jc w:val="both"/>
      </w:pPr>
    </w:p>
    <w:p w14:paraId="1552931F" w14:textId="77777777" w:rsidR="0087623F" w:rsidRDefault="0087623F" w:rsidP="00AE072A">
      <w:pPr>
        <w:jc w:val="both"/>
      </w:pPr>
    </w:p>
    <w:p w14:paraId="03C5684F" w14:textId="77777777" w:rsidR="0087623F" w:rsidRDefault="0087623F" w:rsidP="00AE072A">
      <w:pPr>
        <w:jc w:val="both"/>
      </w:pPr>
    </w:p>
    <w:p w14:paraId="550C2D7E" w14:textId="77777777" w:rsidR="00015549" w:rsidRPr="0031627C" w:rsidRDefault="00015549" w:rsidP="0031627C">
      <w:pPr>
        <w:pStyle w:val="Akapitzlist"/>
        <w:jc w:val="center"/>
        <w:rPr>
          <w:b/>
          <w:bCs/>
        </w:rPr>
      </w:pPr>
      <w:r w:rsidRPr="0031627C">
        <w:rPr>
          <w:b/>
          <w:bCs/>
        </w:rPr>
        <w:t>VIII. TERMIN ZWIĄZANIA OFERTĄ:</w:t>
      </w:r>
    </w:p>
    <w:p w14:paraId="3200D667" w14:textId="0ADA23D7" w:rsidR="0031627C" w:rsidRDefault="00015549" w:rsidP="00AE072A">
      <w:pPr>
        <w:pStyle w:val="Akapitzlist"/>
        <w:jc w:val="both"/>
      </w:pPr>
      <w:r>
        <w:t xml:space="preserve">Termin związania ofertą wynosi 60 dni licząc od dnia upływu terminu składania ofert. </w:t>
      </w:r>
    </w:p>
    <w:p w14:paraId="060410DF" w14:textId="098442BC" w:rsidR="00015549" w:rsidRPr="0031627C" w:rsidRDefault="00015549" w:rsidP="0031627C">
      <w:pPr>
        <w:pStyle w:val="Akapitzlist"/>
        <w:jc w:val="center"/>
        <w:rPr>
          <w:b/>
          <w:bCs/>
        </w:rPr>
      </w:pPr>
      <w:r w:rsidRPr="0031627C">
        <w:rPr>
          <w:b/>
          <w:bCs/>
        </w:rPr>
        <w:t>IX. PODSTAWY ODRZUCENIA OFERTY</w:t>
      </w:r>
    </w:p>
    <w:p w14:paraId="7B49BCCD" w14:textId="77777777" w:rsidR="0031627C" w:rsidRPr="00480DC4" w:rsidRDefault="0031627C" w:rsidP="0031627C">
      <w:pPr>
        <w:pStyle w:val="Akapitzlist"/>
        <w:jc w:val="both"/>
      </w:pPr>
    </w:p>
    <w:p w14:paraId="1C22C1DB" w14:textId="4F287374" w:rsidR="0031627C" w:rsidRPr="00480DC4" w:rsidRDefault="00015549" w:rsidP="0031627C">
      <w:pPr>
        <w:pStyle w:val="Akapitzlist"/>
        <w:jc w:val="both"/>
      </w:pPr>
      <w:r w:rsidRPr="00480DC4">
        <w:t>Zamawiający odrzuci ofertę</w:t>
      </w:r>
      <w:r w:rsidR="0031627C" w:rsidRPr="00480DC4">
        <w:t>:</w:t>
      </w:r>
    </w:p>
    <w:p w14:paraId="6DFBBCFD" w14:textId="473F3F98" w:rsidR="0031627C" w:rsidRPr="00480DC4" w:rsidRDefault="0031627C" w:rsidP="0031627C">
      <w:pPr>
        <w:pStyle w:val="Akapitzlist"/>
        <w:numPr>
          <w:ilvl w:val="0"/>
          <w:numId w:val="8"/>
        </w:numPr>
        <w:jc w:val="both"/>
      </w:pPr>
      <w:r w:rsidRPr="00480DC4">
        <w:t xml:space="preserve">Nie </w:t>
      </w:r>
      <w:r w:rsidR="00015549" w:rsidRPr="00480DC4">
        <w:t>spełniającą parametrów, wskazanych w Opisie przedmiotu zamówienia (Załącznik nr</w:t>
      </w:r>
      <w:r w:rsidR="0087623F">
        <w:t xml:space="preserve"> </w:t>
      </w:r>
      <w:r w:rsidR="00015549" w:rsidRPr="00480DC4">
        <w:t>1</w:t>
      </w:r>
      <w:r w:rsidRPr="00480DC4">
        <w:t xml:space="preserve">) - </w:t>
      </w:r>
      <w:r w:rsidR="00015549" w:rsidRPr="00480DC4">
        <w:t>weryfikacja na podstawie Formularza ofertowego (załącznik nr 2);</w:t>
      </w:r>
    </w:p>
    <w:p w14:paraId="26B5EECB" w14:textId="77777777" w:rsidR="0031627C" w:rsidRPr="00480DC4" w:rsidRDefault="00015549" w:rsidP="0031627C">
      <w:pPr>
        <w:pStyle w:val="Akapitzlist"/>
        <w:numPr>
          <w:ilvl w:val="0"/>
          <w:numId w:val="8"/>
        </w:numPr>
        <w:jc w:val="both"/>
      </w:pPr>
      <w:r w:rsidRPr="00480DC4">
        <w:t>Nie spełniającą wymagań, o których mowa w punkcie nr XII niniejszego Zapytania;</w:t>
      </w:r>
    </w:p>
    <w:p w14:paraId="4089AFB3" w14:textId="4C9F00D2" w:rsidR="0031627C" w:rsidRPr="00480DC4" w:rsidRDefault="00015549" w:rsidP="0031627C">
      <w:pPr>
        <w:pStyle w:val="Akapitzlist"/>
        <w:numPr>
          <w:ilvl w:val="0"/>
          <w:numId w:val="8"/>
        </w:numPr>
        <w:jc w:val="both"/>
      </w:pPr>
      <w:r w:rsidRPr="00480DC4">
        <w:t>Przedstawiającą okres realizacji zamówienia dłuży niż wskazany w zapytaniu ofertowym –</w:t>
      </w:r>
      <w:r w:rsidR="0031627C" w:rsidRPr="00480DC4">
        <w:t xml:space="preserve"> </w:t>
      </w:r>
      <w:r w:rsidRPr="00480DC4">
        <w:t>weryfikacja na podstawie Formularza ofertowego (Załącznik nr 2)</w:t>
      </w:r>
    </w:p>
    <w:p w14:paraId="131CA2D2" w14:textId="77777777" w:rsidR="0031627C" w:rsidRPr="00480DC4" w:rsidRDefault="00015549" w:rsidP="0031627C">
      <w:pPr>
        <w:pStyle w:val="Akapitzlist"/>
        <w:numPr>
          <w:ilvl w:val="0"/>
          <w:numId w:val="8"/>
        </w:numPr>
        <w:jc w:val="both"/>
      </w:pPr>
      <w:r w:rsidRPr="00480DC4">
        <w:t>Wykonawcy powiązanego osobowo i kapitałowo z Zamawiającym. Spełnienie warunku weryfikowane będzie na podstawie „Oświadczenia o braku powiązań”, którego wzór stanowi Załącznik nr 3 do niniejszego zapytania ofertowego.</w:t>
      </w:r>
    </w:p>
    <w:p w14:paraId="632700EA" w14:textId="7E36B076" w:rsidR="00015549" w:rsidRDefault="00015549" w:rsidP="0031627C">
      <w:pPr>
        <w:pStyle w:val="Akapitzlist"/>
        <w:numPr>
          <w:ilvl w:val="0"/>
          <w:numId w:val="8"/>
        </w:numPr>
        <w:jc w:val="both"/>
      </w:pPr>
      <w:r w:rsidRPr="00480DC4">
        <w:t xml:space="preserve">Niepodpisaną lub podpisaną przez osobę lub osoby, które nie są upoważnione do reprezentowania Wykonawcy, zgodnie z formą reprezentacji określoną w rejestrze </w:t>
      </w:r>
      <w:r>
        <w:t>sądowym lub innym dokumencie, właściwym dla danej formy organizacyjnej Oferenta albo przez osobę, która nie jest umocowana przez osobę lub osoby uprawnione, przy czym pełnomocnictwo musi być załączone do oferty.</w:t>
      </w:r>
    </w:p>
    <w:p w14:paraId="2A939E90" w14:textId="77777777" w:rsidR="00015549" w:rsidRDefault="00015549" w:rsidP="00015549">
      <w:pPr>
        <w:pStyle w:val="Akapitzlist"/>
        <w:jc w:val="both"/>
      </w:pPr>
    </w:p>
    <w:p w14:paraId="6A6F6A09" w14:textId="77777777" w:rsidR="00015549" w:rsidRDefault="00015549" w:rsidP="0031627C">
      <w:pPr>
        <w:pStyle w:val="Akapitzlist"/>
        <w:jc w:val="center"/>
        <w:rPr>
          <w:b/>
          <w:bCs/>
        </w:rPr>
      </w:pPr>
      <w:r w:rsidRPr="0031627C">
        <w:rPr>
          <w:b/>
          <w:bCs/>
        </w:rPr>
        <w:t>XI. KRYTERIA OCENY OFERTY ORAZ ICH WAGA</w:t>
      </w:r>
    </w:p>
    <w:p w14:paraId="19067AFC" w14:textId="77777777" w:rsidR="0031627C" w:rsidRPr="0031627C" w:rsidRDefault="0031627C" w:rsidP="0031627C">
      <w:pPr>
        <w:pStyle w:val="Akapitzlist"/>
        <w:jc w:val="center"/>
        <w:rPr>
          <w:b/>
          <w:bCs/>
        </w:rPr>
      </w:pPr>
    </w:p>
    <w:p w14:paraId="6E82595B" w14:textId="531196FC" w:rsidR="0031627C" w:rsidRDefault="00015549" w:rsidP="0031627C">
      <w:pPr>
        <w:pStyle w:val="Akapitzlist"/>
        <w:jc w:val="both"/>
      </w:pPr>
      <w:r>
        <w:t xml:space="preserve">Kryterium: "Cenna netto" Waga kryterium: 100% Opis kryterium i sposobu przyznawania punktów: Najniższa oferowana cena netto spośród ofert niepodlegających odrzuceniu / cena netto oferowana w badanej ofercie x 100 pkt. </w:t>
      </w:r>
    </w:p>
    <w:p w14:paraId="78618CF9" w14:textId="77777777" w:rsidR="00015549" w:rsidRDefault="00015549" w:rsidP="00015549">
      <w:pPr>
        <w:pStyle w:val="Akapitzlist"/>
        <w:jc w:val="both"/>
      </w:pPr>
      <w:r>
        <w:t xml:space="preserve">Wartości punktowe zostaną podane z dokładnością do dwóch miejsc po przecinku, a zaokrąglenie zostanie dokonane zgodnie z ogólnie przyjętymi zasadami matematycznymi. Wybór Dostawcy dokonany zostanie na podstawie największej ilości uzyskanych punktów przyznanych zgodnie z następującą metodologią: </w:t>
      </w:r>
    </w:p>
    <w:p w14:paraId="516A1CA0" w14:textId="77777777" w:rsidR="00015549" w:rsidRDefault="00015549" w:rsidP="00015549">
      <w:pPr>
        <w:pStyle w:val="Akapitzlist"/>
        <w:jc w:val="both"/>
      </w:pPr>
      <w:r>
        <w:t xml:space="preserve">Przez kryterium „Cena netto” Zamawiający rozumie określoną przez Oferenta w formularzu ofertowym stanowiącym Załącznik nr 2 do niniejszego zapytania ofertowego łączną cenę netto (bez podatku VAT) za wykonanie przedmiotu zamówienia. </w:t>
      </w:r>
    </w:p>
    <w:p w14:paraId="6ED8FCD1" w14:textId="77777777" w:rsidR="00015549" w:rsidRDefault="00015549" w:rsidP="00015549">
      <w:pPr>
        <w:pStyle w:val="Akapitzlist"/>
        <w:jc w:val="both"/>
      </w:pPr>
      <w:r>
        <w:t xml:space="preserve">Cena oferty może być tylko jedna, nie dopuszcza się wariantowości cen. Wszelkie upusty/rabaty winny być od razu ujęte w obliczaniu ceny, tak by wyliczona cena za </w:t>
      </w:r>
      <w:r>
        <w:lastRenderedPageBreak/>
        <w:t xml:space="preserve">realizację Przedmiotu Zamówienia była ceną ostateczną, bez konieczności dokonywania przez Zamawiającego przeliczeń i innych działań w celu jej określenia. </w:t>
      </w:r>
    </w:p>
    <w:p w14:paraId="22084C38" w14:textId="77777777" w:rsidR="0031627C" w:rsidRDefault="0031627C" w:rsidP="00015549">
      <w:pPr>
        <w:pStyle w:val="Akapitzlist"/>
        <w:jc w:val="both"/>
      </w:pPr>
    </w:p>
    <w:p w14:paraId="2434DF0B" w14:textId="77777777" w:rsidR="0031627C" w:rsidRDefault="0031627C" w:rsidP="00015549">
      <w:pPr>
        <w:pStyle w:val="Akapitzlist"/>
        <w:jc w:val="both"/>
      </w:pPr>
    </w:p>
    <w:p w14:paraId="1567BDD6" w14:textId="77777777" w:rsidR="00015549" w:rsidRDefault="00015549" w:rsidP="0031627C">
      <w:pPr>
        <w:pStyle w:val="Akapitzlist"/>
        <w:jc w:val="center"/>
        <w:rPr>
          <w:b/>
          <w:bCs/>
        </w:rPr>
      </w:pPr>
      <w:r w:rsidRPr="0031627C">
        <w:rPr>
          <w:b/>
          <w:bCs/>
        </w:rPr>
        <w:t>XII. WARUNKI UDZIAŁU W POSTĘPOWANIU:</w:t>
      </w:r>
    </w:p>
    <w:p w14:paraId="6AB3BCF8" w14:textId="77777777" w:rsidR="0031627C" w:rsidRPr="0031627C" w:rsidRDefault="0031627C" w:rsidP="0031627C">
      <w:pPr>
        <w:pStyle w:val="Akapitzlist"/>
        <w:jc w:val="center"/>
        <w:rPr>
          <w:b/>
          <w:bCs/>
        </w:rPr>
      </w:pPr>
    </w:p>
    <w:p w14:paraId="47EA8166" w14:textId="77777777" w:rsidR="00015549" w:rsidRDefault="00015549" w:rsidP="00015549">
      <w:pPr>
        <w:pStyle w:val="Akapitzlist"/>
        <w:jc w:val="both"/>
      </w:pPr>
      <w:r>
        <w:t xml:space="preserve">O udzielenie zamówienia może ubiegać się Oferent spełniający następujące warunki: </w:t>
      </w:r>
    </w:p>
    <w:p w14:paraId="183A1444" w14:textId="77777777" w:rsidR="00015549" w:rsidRDefault="00015549" w:rsidP="00015549">
      <w:pPr>
        <w:pStyle w:val="Akapitzlist"/>
        <w:jc w:val="both"/>
      </w:pPr>
    </w:p>
    <w:p w14:paraId="77CBDB43" w14:textId="77777777" w:rsidR="00153E05" w:rsidRDefault="00015549" w:rsidP="00153E05">
      <w:pPr>
        <w:pStyle w:val="Akapitzlist"/>
        <w:jc w:val="both"/>
        <w:rPr>
          <w:b/>
          <w:bCs/>
        </w:rPr>
      </w:pPr>
      <w:r w:rsidRPr="0031627C">
        <w:rPr>
          <w:b/>
          <w:bCs/>
        </w:rPr>
        <w:t>SYTUACJA EKONOMICZNA I FINANSOWA</w:t>
      </w:r>
    </w:p>
    <w:p w14:paraId="1E1C3DBA" w14:textId="77777777" w:rsidR="00153E05" w:rsidRDefault="00153E05" w:rsidP="00153E05">
      <w:pPr>
        <w:pStyle w:val="Akapitzlist"/>
        <w:jc w:val="both"/>
        <w:rPr>
          <w:b/>
          <w:bCs/>
        </w:rPr>
      </w:pPr>
    </w:p>
    <w:p w14:paraId="402B24BD" w14:textId="522D4AFD" w:rsidR="00153E05" w:rsidRDefault="00015549" w:rsidP="00153E05">
      <w:pPr>
        <w:pStyle w:val="Akapitzlist"/>
        <w:numPr>
          <w:ilvl w:val="0"/>
          <w:numId w:val="9"/>
        </w:numPr>
        <w:jc w:val="both"/>
      </w:pPr>
      <w:r>
        <w:t>Znajduje się w sytuacji ekonomicznej i finansowej zapewniającej wykonanie zamówienia.</w:t>
      </w:r>
    </w:p>
    <w:p w14:paraId="077CE2C8" w14:textId="77777777" w:rsidR="00153E05" w:rsidRPr="00153E05" w:rsidRDefault="00015549" w:rsidP="00153E05">
      <w:pPr>
        <w:pStyle w:val="Akapitzlist"/>
        <w:numPr>
          <w:ilvl w:val="0"/>
          <w:numId w:val="9"/>
        </w:numPr>
        <w:jc w:val="both"/>
        <w:rPr>
          <w:b/>
          <w:bCs/>
        </w:rPr>
      </w:pPr>
      <w:r>
        <w:t>Oferent nie jest przedmiotem wszczętego postępowania upadłościowego ani jego upadłość nie jest ogłoszona, nie jest poddany procesowi likwidacyjnemu, a jego sprawy nie są objęte zarządzeniem komisarycznym lub sądowym.</w:t>
      </w:r>
    </w:p>
    <w:p w14:paraId="116CA14D" w14:textId="77777777" w:rsidR="00153E05" w:rsidRPr="00153E05" w:rsidRDefault="00015549" w:rsidP="00153E05">
      <w:pPr>
        <w:pStyle w:val="Akapitzlist"/>
        <w:numPr>
          <w:ilvl w:val="0"/>
          <w:numId w:val="9"/>
        </w:numPr>
        <w:jc w:val="both"/>
        <w:rPr>
          <w:b/>
          <w:bCs/>
        </w:rPr>
      </w:pPr>
      <w:r>
        <w:t>Oferent nie zalega z uiszczaniem podatków, opłat lub składek na ubezpieczenie społeczne lub zdrowotne.</w:t>
      </w:r>
    </w:p>
    <w:p w14:paraId="0DD6F8E3" w14:textId="77777777" w:rsidR="00153E05" w:rsidRPr="00153E05" w:rsidRDefault="00015549" w:rsidP="00153E05">
      <w:pPr>
        <w:pStyle w:val="Akapitzlist"/>
        <w:numPr>
          <w:ilvl w:val="0"/>
          <w:numId w:val="9"/>
        </w:numPr>
        <w:jc w:val="both"/>
        <w:rPr>
          <w:b/>
          <w:bCs/>
        </w:rPr>
      </w:pPr>
      <w:r>
        <w:t>Członkowie organów/wspólnicy upoważnieni do reprezentowania Oferenta nie zostali prawomocnie skazani za przestępstwo popełnione w związku z postępowaniem o udzielenie zamówienia, przestępstwo przekupstwa, przestępstwo przeciwko obrotowi gospodarczemu lub inne przestępstwo popełnione w celu osiągnięcia korzyści majątkowych.</w:t>
      </w:r>
    </w:p>
    <w:p w14:paraId="2855569B" w14:textId="7F53D35C" w:rsidR="00015549" w:rsidRPr="00153E05" w:rsidRDefault="00015549" w:rsidP="00153E05">
      <w:pPr>
        <w:pStyle w:val="Akapitzlist"/>
        <w:ind w:left="927"/>
        <w:jc w:val="both"/>
        <w:rPr>
          <w:b/>
          <w:bCs/>
        </w:rPr>
      </w:pPr>
      <w:r>
        <w:t xml:space="preserve">Spełnienie warunków będzie weryfikowane m.in. na podstawie oświadczenia oferenta zawartego w Załączniku nr </w:t>
      </w:r>
      <w:r w:rsidR="000213FD">
        <w:t>3</w:t>
      </w:r>
      <w:r w:rsidR="00AE072A">
        <w:t>.</w:t>
      </w:r>
    </w:p>
    <w:p w14:paraId="2C7D28A8" w14:textId="77777777" w:rsidR="00015549" w:rsidRDefault="00015549" w:rsidP="00015549">
      <w:pPr>
        <w:pStyle w:val="Akapitzlist"/>
        <w:jc w:val="both"/>
      </w:pPr>
    </w:p>
    <w:p w14:paraId="7DF4FFBC" w14:textId="77777777" w:rsidR="00153E05" w:rsidRPr="00153E05" w:rsidRDefault="00015549" w:rsidP="00AE072A">
      <w:pPr>
        <w:pStyle w:val="Akapitzlist"/>
        <w:rPr>
          <w:b/>
          <w:bCs/>
        </w:rPr>
      </w:pPr>
      <w:r w:rsidRPr="00153E05">
        <w:rPr>
          <w:b/>
          <w:bCs/>
        </w:rPr>
        <w:t>WIEDZA I DOŚWIADCZENIE, POTENCJAŁ TECHNICZNY</w:t>
      </w:r>
    </w:p>
    <w:p w14:paraId="338146C5" w14:textId="77777777" w:rsidR="00153E05" w:rsidRDefault="00153E05" w:rsidP="00AE072A">
      <w:pPr>
        <w:pStyle w:val="Akapitzlist"/>
        <w:jc w:val="both"/>
      </w:pPr>
    </w:p>
    <w:p w14:paraId="33562318" w14:textId="134ED81D" w:rsidR="00153E05" w:rsidRDefault="00015549" w:rsidP="00AE072A">
      <w:pPr>
        <w:pStyle w:val="Akapitzlist"/>
        <w:numPr>
          <w:ilvl w:val="0"/>
          <w:numId w:val="10"/>
        </w:numPr>
        <w:jc w:val="both"/>
      </w:pPr>
      <w:r>
        <w:t xml:space="preserve">Posiada uprawnienia do wykonywania określonej działalności gospodarczej. Spełnienie warunku będzie weryfikowane na podstawie oświadczenia oferenta zawartego w Załączniku nr </w:t>
      </w:r>
      <w:r w:rsidR="00A02BEE">
        <w:t>4</w:t>
      </w:r>
      <w:r>
        <w:t xml:space="preserve"> </w:t>
      </w:r>
      <w:r w:rsidR="00AE072A">
        <w:t xml:space="preserve">- </w:t>
      </w:r>
      <w:r>
        <w:t xml:space="preserve"> Formularzu ofertowym.</w:t>
      </w:r>
    </w:p>
    <w:p w14:paraId="61548EFF" w14:textId="09B88C55" w:rsidR="00153E05" w:rsidRPr="00D01FE5" w:rsidRDefault="00015549" w:rsidP="00AE072A">
      <w:pPr>
        <w:pStyle w:val="Akapitzlist"/>
        <w:numPr>
          <w:ilvl w:val="0"/>
          <w:numId w:val="10"/>
        </w:numPr>
        <w:jc w:val="both"/>
        <w:rPr>
          <w:color w:val="000000" w:themeColor="text1"/>
        </w:rPr>
      </w:pPr>
      <w:r w:rsidRPr="00D01FE5">
        <w:rPr>
          <w:color w:val="000000" w:themeColor="text1"/>
        </w:rPr>
        <w:t xml:space="preserve">Dysponuje wiedzą, doświadczeniem i odpowiednim potencjałem technicznym niezbędnym do wykonania zamówienia. Dla potwierdzenia spełnienia w/w warunku Oferent musi podać wykaz co najmniej 3 referencji potwierdzających fakt wykonania zabudowy stoisk przez Wykonawcę na imprezach wystawienniczych o znaczeniu międzynarodowym zrealizowanych w ostatnich 3 latach przed upływem terminu składania ofert, a jeżeli okres prowadzenia </w:t>
      </w:r>
      <w:r w:rsidRPr="00D01FE5">
        <w:rPr>
          <w:color w:val="000000" w:themeColor="text1"/>
        </w:rPr>
        <w:lastRenderedPageBreak/>
        <w:t>działalności jest krótszy - w tym okresie</w:t>
      </w:r>
      <w:r w:rsidR="00153E05" w:rsidRPr="00D01FE5">
        <w:rPr>
          <w:color w:val="000000" w:themeColor="text1"/>
        </w:rPr>
        <w:t>.</w:t>
      </w:r>
      <w:r w:rsidR="00E52E26">
        <w:rPr>
          <w:color w:val="000000" w:themeColor="text1"/>
        </w:rPr>
        <w:t xml:space="preserve"> Inne warunki są zapisane na załączniku nr 4.</w:t>
      </w:r>
    </w:p>
    <w:p w14:paraId="49589690" w14:textId="61A5CD55" w:rsidR="00015549" w:rsidRPr="00D01FE5" w:rsidRDefault="00015549" w:rsidP="00AE072A">
      <w:pPr>
        <w:pStyle w:val="Akapitzlist"/>
        <w:ind w:left="1080"/>
        <w:jc w:val="both"/>
        <w:rPr>
          <w:color w:val="000000" w:themeColor="text1"/>
        </w:rPr>
      </w:pPr>
      <w:r w:rsidRPr="00D01FE5">
        <w:rPr>
          <w:color w:val="000000" w:themeColor="text1"/>
        </w:rPr>
        <w:t xml:space="preserve">Spełnienie warunków będzie weryfikowane m.in. na podstawie oświadczenia oferenta zawartego w Załączniku nr </w:t>
      </w:r>
      <w:r w:rsidR="00E52E26">
        <w:rPr>
          <w:color w:val="000000" w:themeColor="text1"/>
        </w:rPr>
        <w:t>4</w:t>
      </w:r>
      <w:r w:rsidRPr="00D01FE5">
        <w:rPr>
          <w:color w:val="000000" w:themeColor="text1"/>
        </w:rPr>
        <w:t xml:space="preserve"> – Formularzu ofertowo - cenowym oraz przedłożonych wraz z ofertą dokumentów tj. referencje/protokoły odbioru wykonanych usług.</w:t>
      </w:r>
    </w:p>
    <w:p w14:paraId="52CBAF3D" w14:textId="77777777" w:rsidR="00153E05" w:rsidRPr="00153E05" w:rsidRDefault="00153E05" w:rsidP="00153E05">
      <w:pPr>
        <w:pStyle w:val="Akapitzlist"/>
        <w:ind w:left="1080"/>
        <w:jc w:val="both"/>
        <w:rPr>
          <w:b/>
          <w:bCs/>
        </w:rPr>
      </w:pPr>
    </w:p>
    <w:p w14:paraId="319188B6" w14:textId="77777777" w:rsidR="00015549" w:rsidRDefault="00015549" w:rsidP="00015549">
      <w:pPr>
        <w:pStyle w:val="Akapitzlist"/>
        <w:jc w:val="both"/>
        <w:rPr>
          <w:b/>
          <w:bCs/>
        </w:rPr>
      </w:pPr>
      <w:r w:rsidRPr="00153E05">
        <w:rPr>
          <w:b/>
          <w:bCs/>
        </w:rPr>
        <w:t xml:space="preserve">WARUNKI WYKLUCZENIA Z POSTĘPOWANIA </w:t>
      </w:r>
    </w:p>
    <w:p w14:paraId="2C83B4A4" w14:textId="77777777" w:rsidR="00153E05" w:rsidRPr="00153E05" w:rsidRDefault="00153E05" w:rsidP="00015549">
      <w:pPr>
        <w:pStyle w:val="Akapitzlist"/>
        <w:jc w:val="both"/>
        <w:rPr>
          <w:b/>
          <w:bCs/>
        </w:rPr>
      </w:pPr>
    </w:p>
    <w:p w14:paraId="5793F969" w14:textId="373685A2" w:rsidR="00015549" w:rsidRDefault="00015549" w:rsidP="00015549">
      <w:pPr>
        <w:pStyle w:val="Akapitzlist"/>
        <w:jc w:val="both"/>
      </w:pPr>
      <w:r>
        <w:t>Z możliwości realizacji zamówienia wyłączone są podmioty, które:</w:t>
      </w:r>
    </w:p>
    <w:p w14:paraId="4A5567BB" w14:textId="01A2C260" w:rsidR="00015549" w:rsidRDefault="00015549" w:rsidP="00015549">
      <w:pPr>
        <w:pStyle w:val="Akapitzlist"/>
        <w:jc w:val="both"/>
      </w:pPr>
      <w:r>
        <w:t>1)</w:t>
      </w:r>
      <w:r w:rsidR="00153E05">
        <w:t xml:space="preserve"> </w:t>
      </w:r>
      <w:r>
        <w:t>są powiązane osobowo lub kapitałowo z Zamawiającym. Przez powiązania kapitałowe lub osobowe rozumie się wzajemne powiązanie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9795EC7" w14:textId="277372CE" w:rsidR="00015549" w:rsidRDefault="00015549" w:rsidP="00015549">
      <w:pPr>
        <w:pStyle w:val="Akapitzlist"/>
        <w:jc w:val="both"/>
      </w:pPr>
      <w:r>
        <w:t>a)</w:t>
      </w:r>
      <w:r w:rsidR="00153E05">
        <w:t xml:space="preserve"> </w:t>
      </w:r>
      <w:r>
        <w:t>uczestniczeniu w spółce jako wspólnik spółki cywilnej lub spółki osobowej, posiadaniu co najmniej 10% udziałów lub akcji, pełnieniu funkcji członka organu nadzorczego lub zarządzającego, prokurenta, pełnomocnika,</w:t>
      </w:r>
    </w:p>
    <w:p w14:paraId="5035DD12" w14:textId="35E5A989" w:rsidR="00015549" w:rsidRDefault="00015549" w:rsidP="00015549">
      <w:pPr>
        <w:pStyle w:val="Akapitzlist"/>
        <w:jc w:val="both"/>
      </w:pPr>
      <w:r>
        <w:t>b)</w:t>
      </w:r>
      <w:r w:rsidR="00153E05">
        <w:t xml:space="preserve"> </w:t>
      </w:r>
      <w: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D6EE124" w14:textId="5F095421" w:rsidR="00015549" w:rsidRDefault="00015549" w:rsidP="00015549">
      <w:pPr>
        <w:pStyle w:val="Akapitzlist"/>
        <w:jc w:val="both"/>
      </w:pPr>
      <w:r>
        <w:t>c)</w:t>
      </w:r>
      <w:r w:rsidR="00153E05">
        <w:t xml:space="preserve"> </w:t>
      </w:r>
      <w:r>
        <w:t>pozostawaniu z wykonawcą w takim stosunku prawnym lub faktycznym, że istnieje uzasadniona wątpliwość co do ich bezstronności lub niezależności w związku z postępowaniem o udzielenie zamówienia.</w:t>
      </w:r>
    </w:p>
    <w:p w14:paraId="30DEF4B4" w14:textId="0A1DF8A8" w:rsidR="00015549" w:rsidRDefault="00015549" w:rsidP="00153E05">
      <w:pPr>
        <w:pStyle w:val="Akapitzlist"/>
        <w:jc w:val="both"/>
      </w:pPr>
      <w:r>
        <w:t>2.</w:t>
      </w:r>
      <w:r w:rsidR="00153E05">
        <w:t xml:space="preserve"> </w:t>
      </w:r>
      <w:r>
        <w:t>podlegają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br/>
        <w:t>3.</w:t>
      </w:r>
      <w:r w:rsidR="00153E05">
        <w:t xml:space="preserve"> </w:t>
      </w:r>
      <w:r>
        <w:t xml:space="preserve">zachodzą w stosunku do nich przesłanki wykluczenia z postępowania na podstawie art. 7 ust. 1 ustawy z dnia 13 kwietnia 2022 r. o szczególnych </w:t>
      </w:r>
      <w:r>
        <w:lastRenderedPageBreak/>
        <w:t>rozwiązaniach w zakresie przeciwdziałania wspieraniu agresji na Ukrainę oraz służących ochronie bezpieczeństwa narodowego (Dz. U. poz. 835).</w:t>
      </w:r>
    </w:p>
    <w:p w14:paraId="41534962" w14:textId="77777777" w:rsidR="00153E05" w:rsidRDefault="00153E05" w:rsidP="00153E05">
      <w:pPr>
        <w:pStyle w:val="Akapitzlist"/>
        <w:jc w:val="both"/>
      </w:pPr>
    </w:p>
    <w:p w14:paraId="745E5908" w14:textId="77777777" w:rsidR="00015549" w:rsidRDefault="00015549" w:rsidP="00153E05">
      <w:pPr>
        <w:pStyle w:val="Akapitzlist"/>
        <w:jc w:val="center"/>
        <w:rPr>
          <w:b/>
          <w:bCs/>
        </w:rPr>
      </w:pPr>
      <w:r w:rsidRPr="00153E05">
        <w:rPr>
          <w:b/>
          <w:bCs/>
        </w:rPr>
        <w:t>XIII.</w:t>
      </w:r>
      <w:r w:rsidRPr="00153E05">
        <w:rPr>
          <w:b/>
          <w:bCs/>
        </w:rPr>
        <w:tab/>
        <w:t>WSKAZANIE OSÓB UPRAWNIONYCH DO POROZUMIEWANIA SIĘ Z OFERENTAMI:</w:t>
      </w:r>
    </w:p>
    <w:p w14:paraId="4AAF2059" w14:textId="77777777" w:rsidR="00153E05" w:rsidRPr="00153E05" w:rsidRDefault="00153E05" w:rsidP="00153E05">
      <w:pPr>
        <w:pStyle w:val="Akapitzlist"/>
        <w:jc w:val="center"/>
        <w:rPr>
          <w:b/>
          <w:bCs/>
        </w:rPr>
      </w:pPr>
    </w:p>
    <w:p w14:paraId="5A036699" w14:textId="35D36B28" w:rsidR="007C7E4A" w:rsidRPr="00ED2003" w:rsidRDefault="00015549" w:rsidP="007C7E4A">
      <w:pPr>
        <w:pStyle w:val="Akapitzlist"/>
        <w:numPr>
          <w:ilvl w:val="0"/>
          <w:numId w:val="12"/>
        </w:numPr>
        <w:jc w:val="both"/>
      </w:pPr>
      <w:r w:rsidRPr="00ED2003">
        <w:t>Do porozumiewania się z Oferentami w sprawach związanych z postępowaniem upoważnione są następujące osoby:</w:t>
      </w:r>
      <w:r w:rsidR="00153E05" w:rsidRPr="00ED2003">
        <w:br/>
      </w:r>
      <w:r w:rsidRPr="00ED2003">
        <w:t xml:space="preserve">W sprawach formalnych: </w:t>
      </w:r>
      <w:r w:rsidR="001A21BC" w:rsidRPr="00ED2003">
        <w:t>Piotr</w:t>
      </w:r>
      <w:r w:rsidRPr="00ED2003">
        <w:t xml:space="preserve"> </w:t>
      </w:r>
      <w:r w:rsidR="001A21BC" w:rsidRPr="00ED2003">
        <w:t>Rorat</w:t>
      </w:r>
      <w:r w:rsidR="00ED2003">
        <w:t xml:space="preserve"> - </w:t>
      </w:r>
      <w:hyperlink r:id="rId12" w:history="1">
        <w:r w:rsidR="007C7E4A" w:rsidRPr="00A30C3B">
          <w:rPr>
            <w:rStyle w:val="Hipercze"/>
          </w:rPr>
          <w:t>info@feel-fit.pl</w:t>
        </w:r>
      </w:hyperlink>
      <w:r w:rsidR="00153E05" w:rsidRPr="00ED2003">
        <w:br/>
      </w:r>
      <w:r w:rsidRPr="00ED2003">
        <w:t xml:space="preserve">W sprawach merytorycznych: </w:t>
      </w:r>
      <w:r w:rsidR="001A21BC" w:rsidRPr="00ED2003">
        <w:t>Anna Kozłowska Rorat</w:t>
      </w:r>
      <w:r w:rsidR="00ED2003">
        <w:t xml:space="preserve"> - </w:t>
      </w:r>
      <w:r w:rsidR="00ED2003" w:rsidRPr="007C7E4A">
        <w:rPr>
          <w:rStyle w:val="Hipercze"/>
        </w:rPr>
        <w:t>info@</w:t>
      </w:r>
      <w:r w:rsidR="007C7E4A" w:rsidRPr="007C7E4A">
        <w:rPr>
          <w:rStyle w:val="Hipercze"/>
        </w:rPr>
        <w:t>feel-fit.pl</w:t>
      </w:r>
    </w:p>
    <w:p w14:paraId="4EDBEE7F" w14:textId="182BD82D" w:rsidR="00153E05" w:rsidRPr="00ED2003" w:rsidRDefault="00015549" w:rsidP="00153E05">
      <w:pPr>
        <w:pStyle w:val="Akapitzlist"/>
        <w:numPr>
          <w:ilvl w:val="0"/>
          <w:numId w:val="12"/>
        </w:numPr>
        <w:jc w:val="both"/>
      </w:pPr>
      <w:r w:rsidRPr="00ED2003">
        <w:t xml:space="preserve">UWAGA!!!! Zamawiający zastrzega, że komunikacja (w tym wszelkie pytania, odpowiedzi i wyjaśnienia) między zamawiającym a oferentem odbywa się za pośrednictwem aplikacji BK2021 pod adresem </w:t>
      </w:r>
      <w:hyperlink r:id="rId13" w:history="1">
        <w:r w:rsidR="00153E05" w:rsidRPr="00ED2003">
          <w:rPr>
            <w:rStyle w:val="Hipercze"/>
          </w:rPr>
          <w:t>https://bazakonkurencyjnosci.funduszeeuropejskie.gov.pl</w:t>
        </w:r>
      </w:hyperlink>
      <w:r w:rsidRPr="00ED2003">
        <w:t>.</w:t>
      </w:r>
    </w:p>
    <w:p w14:paraId="74FFE000" w14:textId="77777777" w:rsidR="00153E05" w:rsidRPr="00153E05" w:rsidRDefault="00015549" w:rsidP="00153E05">
      <w:pPr>
        <w:pStyle w:val="Akapitzlist"/>
        <w:numPr>
          <w:ilvl w:val="0"/>
          <w:numId w:val="12"/>
        </w:numPr>
        <w:jc w:val="both"/>
      </w:pPr>
      <w:r w:rsidRPr="00ED2003">
        <w:t>W przypadku wątpliwości oferent może zadać pytanie zamawiając</w:t>
      </w:r>
      <w:r w:rsidRPr="00153E05">
        <w:t>emu w celu wyjaśnienia treści zapytania ofertowego przesyłając je za pośrednictwem strony zapytania w Bazie Konkurencyjności. Zamawiający odpowie na wszystkie pytania najpóźniej na 48 h przed upływem terminu składania ofert. Zamawiający zastrzega, iż pytania przesłane w terminie krótszym niż 48 h przed upływem terminu składania ofert mogą pozostać bez odpowiedzi.</w:t>
      </w:r>
    </w:p>
    <w:p w14:paraId="2D5165D7" w14:textId="77777777" w:rsidR="00153E05" w:rsidRPr="00153E05" w:rsidRDefault="00015549" w:rsidP="00153E05">
      <w:pPr>
        <w:pStyle w:val="Akapitzlist"/>
        <w:numPr>
          <w:ilvl w:val="0"/>
          <w:numId w:val="12"/>
        </w:numPr>
        <w:jc w:val="both"/>
      </w:pPr>
      <w:r w:rsidRPr="00153E05">
        <w:t>Zamawiający może zmodyfikować treść zapytania ofertowego w szczególności ze względu na konieczność usunięcia wad zapytania, dostosowania zapytania do wymagań powszechnie obowiązującego prawa lub innych regulacji wiążących zamawiającego, oraz</w:t>
      </w:r>
      <w:r w:rsidR="00153E05" w:rsidRPr="00153E05">
        <w:t xml:space="preserve"> </w:t>
      </w:r>
      <w:r w:rsidRPr="00153E05">
        <w:t>ile okaże się to konieczne do prawidłowej realizacji projektu lub przedmiotu zapytania (w szczególności ze względu na należytą jakość wykonania przedmiotu zapytania oraz jego zgodność z celami projektu).</w:t>
      </w:r>
    </w:p>
    <w:p w14:paraId="45498F4C" w14:textId="77777777" w:rsidR="00153E05" w:rsidRPr="00153E05" w:rsidRDefault="00015549" w:rsidP="00153E05">
      <w:pPr>
        <w:pStyle w:val="Akapitzlist"/>
        <w:numPr>
          <w:ilvl w:val="0"/>
          <w:numId w:val="12"/>
        </w:numPr>
        <w:jc w:val="both"/>
      </w:pPr>
      <w:r w:rsidRPr="00153E05">
        <w:t>W przypadku modyfikacji treści zapytania zostanie przedłużony termin składania ofert, o ile jest to konieczne z uwagi na zakres lub termin wprowadzanych zmian.</w:t>
      </w:r>
    </w:p>
    <w:p w14:paraId="4B33D136" w14:textId="42334E24" w:rsidR="00015549" w:rsidRPr="00153E05" w:rsidRDefault="00015549" w:rsidP="00153E05">
      <w:pPr>
        <w:pStyle w:val="Akapitzlist"/>
        <w:numPr>
          <w:ilvl w:val="0"/>
          <w:numId w:val="12"/>
        </w:numPr>
        <w:jc w:val="both"/>
      </w:pPr>
      <w:r w:rsidRPr="00153E05">
        <w:t>Informacja o treści pytań i udzielonych wyjaśnień oraz o modyfikacji treści zapytania zostanie opublikowana w ten sam sposób co samo zapytanie.</w:t>
      </w:r>
    </w:p>
    <w:p w14:paraId="2F66A493" w14:textId="77777777" w:rsidR="00015549" w:rsidRDefault="00015549" w:rsidP="00015549">
      <w:pPr>
        <w:pStyle w:val="Akapitzlist"/>
        <w:jc w:val="both"/>
      </w:pPr>
    </w:p>
    <w:p w14:paraId="07E30E15" w14:textId="77777777" w:rsidR="00015549" w:rsidRPr="00153E05" w:rsidRDefault="00015549" w:rsidP="00153E05">
      <w:pPr>
        <w:pStyle w:val="Akapitzlist"/>
        <w:jc w:val="center"/>
        <w:rPr>
          <w:b/>
          <w:bCs/>
        </w:rPr>
      </w:pPr>
      <w:r w:rsidRPr="00153E05">
        <w:rPr>
          <w:b/>
          <w:bCs/>
        </w:rPr>
        <w:t>XIV. WARUNKI ZMIANY UMOWY</w:t>
      </w:r>
    </w:p>
    <w:p w14:paraId="7B46460F" w14:textId="2C9FE19E" w:rsidR="00015549" w:rsidRDefault="00015549" w:rsidP="00015549">
      <w:pPr>
        <w:pStyle w:val="Akapitzlist"/>
        <w:jc w:val="both"/>
      </w:pPr>
      <w:r>
        <w:t>Zamawiający przewiduje możliwość zmiany zawartej umowy w sytuacji wystąpienia następujących okoliczności:</w:t>
      </w:r>
    </w:p>
    <w:p w14:paraId="5590C3C1" w14:textId="77777777" w:rsidR="00015549" w:rsidRDefault="00015549" w:rsidP="00015549">
      <w:pPr>
        <w:pStyle w:val="Akapitzlist"/>
        <w:jc w:val="both"/>
      </w:pPr>
    </w:p>
    <w:p w14:paraId="5546586E" w14:textId="733FF295" w:rsidR="00015549" w:rsidRDefault="00015549" w:rsidP="00015549">
      <w:pPr>
        <w:pStyle w:val="Akapitzlist"/>
        <w:jc w:val="both"/>
      </w:pPr>
      <w:r>
        <w:lastRenderedPageBreak/>
        <w:t>1.</w:t>
      </w:r>
      <w:r w:rsidR="00153E05">
        <w:t xml:space="preserve"> </w:t>
      </w:r>
      <w:r>
        <w:t>Wystąpienia zmian powszechnie obowiązujących przepisów prawa w zakresie mającym wpływ na realizację przedmiotu umowy.</w:t>
      </w:r>
    </w:p>
    <w:p w14:paraId="06BB51B3" w14:textId="761256F3" w:rsidR="00015549" w:rsidRDefault="00015549" w:rsidP="00015549">
      <w:pPr>
        <w:pStyle w:val="Akapitzlist"/>
        <w:jc w:val="both"/>
      </w:pPr>
      <w:r>
        <w:t>2.</w:t>
      </w:r>
      <w:r w:rsidR="00153E05">
        <w:t xml:space="preserve"> </w:t>
      </w:r>
      <w:r>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5B39FC6B" w14:textId="3A4D8173" w:rsidR="00015549" w:rsidRDefault="00015549" w:rsidP="00015549">
      <w:pPr>
        <w:pStyle w:val="Akapitzlist"/>
        <w:jc w:val="both"/>
      </w:pPr>
      <w:r>
        <w:t>3.</w:t>
      </w:r>
      <w:r w:rsidR="00153E05">
        <w:t xml:space="preserve"> </w:t>
      </w:r>
      <w:r>
        <w:t>Zmiana terminu realizacji przedmiotu umowy z przyczyn niezależnych od Wykonawcy;</w:t>
      </w:r>
    </w:p>
    <w:p w14:paraId="5A957E25" w14:textId="26A6F2D8" w:rsidR="00015549" w:rsidRDefault="00015549" w:rsidP="00015549">
      <w:pPr>
        <w:pStyle w:val="Akapitzlist"/>
        <w:jc w:val="both"/>
      </w:pPr>
      <w:r>
        <w:t>4.</w:t>
      </w:r>
      <w:r w:rsidR="00153E05">
        <w:t xml:space="preserve"> </w:t>
      </w:r>
      <w:r>
        <w:t>Zmiana w zakresie terminu i miejsca realizacji usługi (rozpoczęcia i zakończenia realizacji usługi), w szczególności w przypadku zmian wprowadzonych przez organizatora targów;</w:t>
      </w:r>
    </w:p>
    <w:p w14:paraId="34153326" w14:textId="56C53731" w:rsidR="00015549" w:rsidRDefault="00015549" w:rsidP="00015549">
      <w:pPr>
        <w:pStyle w:val="Akapitzlist"/>
        <w:jc w:val="both"/>
      </w:pPr>
      <w:r>
        <w:t>5.</w:t>
      </w:r>
      <w:r w:rsidR="00153E05">
        <w:t xml:space="preserve"> </w:t>
      </w:r>
      <w:r>
        <w:t>Rezygnacji z usługi lub części usługi w przypadku odwołania targów przez organizatora</w:t>
      </w:r>
    </w:p>
    <w:p w14:paraId="2C580D40" w14:textId="35D80E5F" w:rsidR="00015549" w:rsidRDefault="00015549" w:rsidP="00015549">
      <w:pPr>
        <w:pStyle w:val="Akapitzlist"/>
        <w:jc w:val="both"/>
      </w:pPr>
      <w:r>
        <w:t>6.</w:t>
      </w:r>
      <w:r w:rsidR="00153E05">
        <w:t xml:space="preserve"> </w:t>
      </w:r>
      <w:r>
        <w:t>Wystąpienia konieczności wprowadzenia zmian spowodowanych następującymi okolicznościami:</w:t>
      </w:r>
    </w:p>
    <w:p w14:paraId="37E2F253" w14:textId="49011EED" w:rsidR="00015549" w:rsidRDefault="00015549" w:rsidP="00015549">
      <w:pPr>
        <w:pStyle w:val="Akapitzlist"/>
        <w:jc w:val="both"/>
      </w:pPr>
      <w:r>
        <w:t>•</w:t>
      </w:r>
      <w:r>
        <w:tab/>
        <w:t>zmiana danych związanych z obsługą administracyjno-organizacyjną umowy (np. zmian numeru rachunku bankowego),</w:t>
      </w:r>
    </w:p>
    <w:p w14:paraId="06D6955C" w14:textId="77777777" w:rsidR="00015549" w:rsidRDefault="00015549" w:rsidP="00015549">
      <w:pPr>
        <w:pStyle w:val="Akapitzlist"/>
        <w:jc w:val="both"/>
      </w:pPr>
      <w:r>
        <w:t>•</w:t>
      </w:r>
      <w:r>
        <w:tab/>
        <w:t>zmiany danych teleadresowych,</w:t>
      </w:r>
    </w:p>
    <w:p w14:paraId="2EFEF23A" w14:textId="712C9966" w:rsidR="00015549" w:rsidRDefault="00015549" w:rsidP="00015549">
      <w:pPr>
        <w:pStyle w:val="Akapitzlist"/>
        <w:jc w:val="both"/>
      </w:pPr>
      <w:r>
        <w:t>•</w:t>
      </w:r>
      <w:r>
        <w:tab/>
        <w:t>zmiana obowiązującej stawki VAT.</w:t>
      </w:r>
    </w:p>
    <w:p w14:paraId="280C318B" w14:textId="302EF869" w:rsidR="00015549" w:rsidRDefault="00015549" w:rsidP="00015549">
      <w:pPr>
        <w:pStyle w:val="Akapitzlist"/>
        <w:jc w:val="both"/>
      </w:pPr>
      <w:r>
        <w:t>7.</w:t>
      </w:r>
      <w:r w:rsidR="00153E05">
        <w:t xml:space="preserve"> </w:t>
      </w:r>
      <w:r>
        <w:t>Strony są wolne od odpowiedzialności z powodu całkowitego lub częściowego niewykonania zobowiązań określonych niniejszą Umową w przypadkach spowodowanych okolicznościami siły wyższej lub stanu nadzwyczajnego (np. stan wyjątkowy, stan wojenny, stan klęski żywiołowej itp.). Strony zobowiązane są do wzajemnego powiadomienia w ciągu 24 godzin o ustaniu siły wyższej.</w:t>
      </w:r>
    </w:p>
    <w:p w14:paraId="76D560CF" w14:textId="383EE12D" w:rsidR="00015549" w:rsidRDefault="00015549" w:rsidP="00015549">
      <w:pPr>
        <w:pStyle w:val="Akapitzlist"/>
        <w:jc w:val="both"/>
      </w:pPr>
      <w:r>
        <w:t>8.</w:t>
      </w:r>
      <w:r w:rsidR="00153E05">
        <w:t xml:space="preserve"> </w:t>
      </w:r>
      <w:r>
        <w:t>Strona, której w wykonaniu zobowiązań niniejszej Umowy przeszkodziła siła wyższa zobowiązana jest do dołożenia należytej staranności celem jak najszybszego usunięcia skutków wystąpienia siły wyższej i podjęcia dalszego wykonywania Umowy.</w:t>
      </w:r>
    </w:p>
    <w:p w14:paraId="72EFD1B1" w14:textId="4A4A11A2" w:rsidR="00015549" w:rsidRDefault="00015549" w:rsidP="00015549">
      <w:pPr>
        <w:pStyle w:val="Akapitzlist"/>
        <w:jc w:val="both"/>
      </w:pPr>
      <w:r>
        <w:t>9.</w:t>
      </w:r>
      <w:r w:rsidR="00153E05">
        <w:t xml:space="preserve"> </w:t>
      </w:r>
      <w:r>
        <w:t>Niedotrzymanie pierwotnego terminu wykonania zamówienia z przyczyn innych niż wymienione powyżej skutkować będzie naliczeniem kary umownej, co zostanie uregulowane w umowie z Wykonawcą.</w:t>
      </w:r>
    </w:p>
    <w:p w14:paraId="6E05DEC6" w14:textId="7AFA830C" w:rsidR="00153E05" w:rsidRDefault="00015549" w:rsidP="00AE072A">
      <w:pPr>
        <w:pStyle w:val="Akapitzlist"/>
        <w:jc w:val="both"/>
      </w:pPr>
      <w:r>
        <w:t>10.</w:t>
      </w:r>
      <w:r w:rsidR="00153E05">
        <w:t xml:space="preserve"> </w:t>
      </w:r>
      <w:r>
        <w:t>Zamawiający dopuszcza także wszelkie nieistotne zmiany umowy, rozumiane w ten sposób, że wiedza o ich wprowadzeniu na etapie postępowania ofertowego nie wpłynęłaby na krąg Oferentów ubiegających się o zamówienie, ani na wynik postępowania.</w:t>
      </w:r>
    </w:p>
    <w:p w14:paraId="26C16984" w14:textId="77777777" w:rsidR="00153E05" w:rsidRDefault="00153E05" w:rsidP="00015549">
      <w:pPr>
        <w:pStyle w:val="Akapitzlist"/>
        <w:jc w:val="both"/>
      </w:pPr>
    </w:p>
    <w:p w14:paraId="1570F710" w14:textId="408FB804" w:rsidR="00015549" w:rsidRDefault="00015549" w:rsidP="00153E05">
      <w:pPr>
        <w:pStyle w:val="Akapitzlist"/>
        <w:jc w:val="center"/>
        <w:rPr>
          <w:b/>
          <w:bCs/>
        </w:rPr>
      </w:pPr>
      <w:r w:rsidRPr="00153E05">
        <w:rPr>
          <w:b/>
          <w:bCs/>
        </w:rPr>
        <w:t>XV. INFORMACJA DODATKOWE</w:t>
      </w:r>
    </w:p>
    <w:p w14:paraId="57FF6875" w14:textId="77777777" w:rsidR="00153E05" w:rsidRPr="00153E05" w:rsidRDefault="00153E05" w:rsidP="00153E05">
      <w:pPr>
        <w:pStyle w:val="Akapitzlist"/>
        <w:jc w:val="center"/>
        <w:rPr>
          <w:b/>
          <w:bCs/>
        </w:rPr>
      </w:pPr>
    </w:p>
    <w:p w14:paraId="6B7A7602" w14:textId="3AF9D5DC" w:rsidR="00015549" w:rsidRPr="00ED2003" w:rsidRDefault="00015549" w:rsidP="00015549">
      <w:pPr>
        <w:pStyle w:val="Akapitzlist"/>
        <w:jc w:val="both"/>
      </w:pPr>
      <w:r>
        <w:lastRenderedPageBreak/>
        <w:t>1.</w:t>
      </w:r>
      <w:r w:rsidR="00153E05">
        <w:t xml:space="preserve"> </w:t>
      </w:r>
      <w:r>
        <w:t>Informacja o wyniku postępowania zost</w:t>
      </w:r>
      <w:r w:rsidRPr="00ED2003">
        <w:t>anie umieszczona w bazie konkurencyjności https://bazakonkurencyjnosci.funduszeeuropejskie.gov.pl/.</w:t>
      </w:r>
    </w:p>
    <w:p w14:paraId="540E1E6A" w14:textId="30783236" w:rsidR="00015549" w:rsidRDefault="00015549" w:rsidP="00015549">
      <w:pPr>
        <w:pStyle w:val="Akapitzlist"/>
        <w:jc w:val="both"/>
      </w:pPr>
      <w:r w:rsidRPr="00ED2003">
        <w:t>2.</w:t>
      </w:r>
      <w:r w:rsidR="00153E05" w:rsidRPr="00ED2003">
        <w:t xml:space="preserve"> </w:t>
      </w:r>
      <w:r w:rsidRPr="00ED2003">
        <w:t>Jeżeli Oferent, którego oferta została wybrana, uchyli się od zawarcia umowy, Zamawiający może wybrać ofertę najkorzystniejszą spośród pozostałych o</w:t>
      </w:r>
      <w:r>
        <w:t>fert, bez przeprowadzania ich ponownej oceny.</w:t>
      </w:r>
    </w:p>
    <w:p w14:paraId="3CB1B3BB" w14:textId="266D2D51" w:rsidR="00015549" w:rsidRDefault="00015549" w:rsidP="00015549">
      <w:pPr>
        <w:pStyle w:val="Akapitzlist"/>
        <w:jc w:val="both"/>
      </w:pPr>
      <w:r>
        <w:t>3.</w:t>
      </w:r>
      <w:r w:rsidR="00153E05">
        <w:t xml:space="preserve"> </w:t>
      </w:r>
      <w:r>
        <w:t>Od prowadzonego postępowania nie przysługują oferentom środki ochrony prawnej (protest, odwołanie, skarga) określone odpowiednio w przepisach ustawy Prawo zamówień publicznych.</w:t>
      </w:r>
    </w:p>
    <w:p w14:paraId="00AE1A14" w14:textId="7E5D2665" w:rsidR="00015549" w:rsidRDefault="00015549" w:rsidP="00015549">
      <w:pPr>
        <w:pStyle w:val="Akapitzlist"/>
        <w:jc w:val="both"/>
      </w:pPr>
      <w:r>
        <w:t>4.</w:t>
      </w:r>
      <w:r w:rsidR="00153E05">
        <w:t xml:space="preserve"> </w:t>
      </w:r>
      <w:r>
        <w:t>Zamawiający zastrzega sobie prawo unieważnienia lub zmiany zapisów postępowania ofertowego w każdej chwili.</w:t>
      </w:r>
    </w:p>
    <w:p w14:paraId="44FE9E61" w14:textId="77777777" w:rsidR="00015549" w:rsidRDefault="00015549" w:rsidP="00015549">
      <w:pPr>
        <w:pStyle w:val="Akapitzlist"/>
        <w:jc w:val="both"/>
      </w:pPr>
    </w:p>
    <w:p w14:paraId="0F333FB2" w14:textId="7087FFAF" w:rsidR="00015549" w:rsidRDefault="00015549" w:rsidP="00153E05">
      <w:pPr>
        <w:pStyle w:val="Akapitzlist"/>
        <w:jc w:val="center"/>
        <w:rPr>
          <w:b/>
          <w:bCs/>
        </w:rPr>
      </w:pPr>
      <w:r w:rsidRPr="00153E05">
        <w:rPr>
          <w:b/>
          <w:bCs/>
        </w:rPr>
        <w:t>XVI. Informacja RODO</w:t>
      </w:r>
    </w:p>
    <w:p w14:paraId="0A2363FA" w14:textId="77777777" w:rsidR="00153E05" w:rsidRPr="00153E05" w:rsidRDefault="00153E05" w:rsidP="00153E05">
      <w:pPr>
        <w:pStyle w:val="Akapitzlist"/>
        <w:jc w:val="center"/>
        <w:rPr>
          <w:b/>
          <w:bCs/>
        </w:rPr>
      </w:pPr>
    </w:p>
    <w:p w14:paraId="4C69CFE9" w14:textId="6327DE5D" w:rsidR="00015549" w:rsidRDefault="00015549" w:rsidP="00015549">
      <w:pPr>
        <w:pStyle w:val="Akapitzlist"/>
        <w:jc w:val="both"/>
      </w:pPr>
      <w:r>
        <w:t>1.</w:t>
      </w:r>
      <w:r w:rsidR="00153E05">
        <w:t xml:space="preserve"> </w:t>
      </w:r>
      <w:r>
        <w:t>Dane osobowe przekazane zamawiającemu w toku prowadzenia postępowania będą przetwarzane zgodnie z regulacjami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25A0712" w14:textId="5B78814F" w:rsidR="00015549" w:rsidRDefault="00015549" w:rsidP="00015549">
      <w:pPr>
        <w:pStyle w:val="Akapitzlist"/>
        <w:jc w:val="both"/>
      </w:pPr>
      <w:r>
        <w:t>2.</w:t>
      </w:r>
      <w:r w:rsidR="00153E05">
        <w:t xml:space="preserve"> </w:t>
      </w:r>
      <w: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2CE06D2" w14:textId="77777777" w:rsidR="00015549" w:rsidRDefault="00015549" w:rsidP="00015549">
      <w:pPr>
        <w:pStyle w:val="Akapitzlist"/>
        <w:jc w:val="both"/>
      </w:pPr>
      <w:r>
        <w:t>•</w:t>
      </w:r>
      <w:r>
        <w:tab/>
        <w:t>administratorem danych osobowych jest SUMI spółka z ograniczoną odpowiedzialnością sp.k., ul. Drobiarska 35, 05-070 Sulejówek</w:t>
      </w:r>
    </w:p>
    <w:p w14:paraId="2B42DC9A" w14:textId="77777777" w:rsidR="00153E05" w:rsidRDefault="00015549" w:rsidP="00153E05">
      <w:pPr>
        <w:pStyle w:val="Akapitzlist"/>
        <w:jc w:val="both"/>
      </w:pPr>
      <w:r>
        <w:t>•</w:t>
      </w:r>
      <w:r>
        <w:tab/>
        <w:t xml:space="preserve">dane osobowe przetwarzane będą na podstawie art. 6 ust. 1 lit. c RODO w celu związanym z niniejszym zapytaniem. Odbiorcami danych osobowych będzie </w:t>
      </w:r>
      <w:r w:rsidRPr="00015549">
        <w:t xml:space="preserve">zamawiający oraz osoby lub podmioty, którym udostępniona zostanie dokumentacja postępowania w oparciu o umowę o dofinansowanie projektu oraz Wytyczne dotyczące kwalifikowalności wydatków na lata 2021-2027.  </w:t>
      </w:r>
    </w:p>
    <w:p w14:paraId="42E16B9B" w14:textId="4080CAA9" w:rsidR="00015549" w:rsidRDefault="00153E05" w:rsidP="00153E05">
      <w:pPr>
        <w:pStyle w:val="Akapitzlist"/>
        <w:jc w:val="both"/>
      </w:pPr>
      <w:r>
        <w:t>•</w:t>
      </w:r>
      <w:r>
        <w:tab/>
      </w:r>
      <w:r w:rsidR="00015549" w:rsidRPr="00015549">
        <w:t>dane osobowe będą przechowywane zgodnie z umową o dofinansowanie w ramach Programu Fundusze Europejskie dla Nowoczesnej Gospodarki 2021-2027 przez 10 lat, licząc od dnia przyznania ostatniej pomocy w ramach programu pomocowego (tj. przez okres 5 lat od dnia 31 grudnia roku, w którym instytucja dokonała ostatniej płatności na rzecz Zamawiającego)</w:t>
      </w:r>
      <w:r w:rsidR="00AE072A">
        <w:t>.</w:t>
      </w:r>
    </w:p>
    <w:p w14:paraId="0791E593" w14:textId="77777777" w:rsidR="00153E05" w:rsidRDefault="00153E05" w:rsidP="00153E05">
      <w:pPr>
        <w:pStyle w:val="Akapitzlist"/>
        <w:jc w:val="both"/>
      </w:pPr>
    </w:p>
    <w:p w14:paraId="5EC82D5A" w14:textId="77777777" w:rsidR="00AE072A" w:rsidRDefault="00AE072A" w:rsidP="00153E05">
      <w:pPr>
        <w:pStyle w:val="Akapitzlist"/>
        <w:jc w:val="both"/>
      </w:pPr>
    </w:p>
    <w:p w14:paraId="6826B4C8" w14:textId="66D65BB6" w:rsidR="00480DC4" w:rsidRPr="00D04A19" w:rsidRDefault="00015549" w:rsidP="00480DC4">
      <w:r w:rsidRPr="00D04A19">
        <w:t xml:space="preserve">Załącznik nr 1 - Opis przedmiotu zamówienia; </w:t>
      </w:r>
    </w:p>
    <w:p w14:paraId="7D35145F" w14:textId="4889486E" w:rsidR="00480DC4" w:rsidRPr="00D04A19" w:rsidRDefault="00015549" w:rsidP="00480DC4">
      <w:r w:rsidRPr="00D04A19">
        <w:t xml:space="preserve">Załącznik nr 2 - Formularz Ofertowy; </w:t>
      </w:r>
    </w:p>
    <w:p w14:paraId="70FF22B2" w14:textId="36DF1DE7" w:rsidR="00015549" w:rsidRPr="00015549" w:rsidRDefault="00480DC4" w:rsidP="00480DC4">
      <w:pPr>
        <w:spacing w:line="360" w:lineRule="auto"/>
      </w:pPr>
      <w:r w:rsidRPr="00D04A19">
        <w:t>Załącznik nr 3 – Oświadczenie referenta „Brak powiązań osobowych i kapitałowych w stosunku do Zamawiającego”;</w:t>
      </w:r>
      <w:r w:rsidRPr="00D04A19">
        <w:br/>
        <w:t>Załącznik nr 4 – Oświadczenie o zdolności oferenta do wykonania zamówienia.</w:t>
      </w:r>
    </w:p>
    <w:sectPr w:rsidR="00015549" w:rsidRPr="00015549">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491F0" w14:textId="77777777" w:rsidR="003362FA" w:rsidRDefault="003362FA" w:rsidP="00A8402A">
      <w:pPr>
        <w:spacing w:after="0" w:line="240" w:lineRule="auto"/>
      </w:pPr>
      <w:r>
        <w:separator/>
      </w:r>
    </w:p>
  </w:endnote>
  <w:endnote w:type="continuationSeparator" w:id="0">
    <w:p w14:paraId="448C3C96" w14:textId="77777777" w:rsidR="003362FA" w:rsidRDefault="003362FA" w:rsidP="00A84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C05E" w14:textId="77777777" w:rsidR="003362FA" w:rsidRDefault="003362FA" w:rsidP="00A8402A">
      <w:pPr>
        <w:spacing w:after="0" w:line="240" w:lineRule="auto"/>
      </w:pPr>
      <w:r>
        <w:separator/>
      </w:r>
    </w:p>
  </w:footnote>
  <w:footnote w:type="continuationSeparator" w:id="0">
    <w:p w14:paraId="58A56566" w14:textId="77777777" w:rsidR="003362FA" w:rsidRDefault="003362FA" w:rsidP="00A840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26" w14:textId="48D99920" w:rsidR="00A8402A" w:rsidRDefault="00A8402A" w:rsidP="00A8402A">
    <w:pPr>
      <w:pStyle w:val="Nagwek"/>
      <w:tabs>
        <w:tab w:val="clear" w:pos="4536"/>
        <w:tab w:val="clear" w:pos="9072"/>
        <w:tab w:val="left" w:pos="2250"/>
      </w:tabs>
    </w:pPr>
    <w:r>
      <w:rPr>
        <w:noProof/>
      </w:rPr>
      <w:drawing>
        <wp:inline distT="0" distB="0" distL="0" distR="0" wp14:anchorId="25E86D8F" wp14:editId="735D5184">
          <wp:extent cx="5760720" cy="774700"/>
          <wp:effectExtent l="0" t="0" r="0" b="6350"/>
          <wp:docPr id="20362516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51676"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r>
      <w:tab/>
    </w:r>
  </w:p>
  <w:p w14:paraId="1A634EEC" w14:textId="77777777" w:rsidR="00A8402A" w:rsidRDefault="00A840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5ACF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65813"/>
    <w:multiLevelType w:val="hybridMultilevel"/>
    <w:tmpl w:val="4B5A3D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E507DE"/>
    <w:multiLevelType w:val="hybridMultilevel"/>
    <w:tmpl w:val="B49AF754"/>
    <w:lvl w:ilvl="0" w:tplc="3D425D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0786FFA"/>
    <w:multiLevelType w:val="hybridMultilevel"/>
    <w:tmpl w:val="EE6C6072"/>
    <w:lvl w:ilvl="0" w:tplc="504E55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38D2184"/>
    <w:multiLevelType w:val="hybridMultilevel"/>
    <w:tmpl w:val="0A164F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FC2C02"/>
    <w:multiLevelType w:val="hybridMultilevel"/>
    <w:tmpl w:val="951264AE"/>
    <w:lvl w:ilvl="0" w:tplc="206405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1CD53F0"/>
    <w:multiLevelType w:val="hybridMultilevel"/>
    <w:tmpl w:val="56323EAA"/>
    <w:lvl w:ilvl="0" w:tplc="9AA2CB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7C7039C"/>
    <w:multiLevelType w:val="hybridMultilevel"/>
    <w:tmpl w:val="304430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AAE631A"/>
    <w:multiLevelType w:val="hybridMultilevel"/>
    <w:tmpl w:val="EAF8E220"/>
    <w:lvl w:ilvl="0" w:tplc="8D38044C">
      <w:start w:val="1"/>
      <w:numFmt w:val="decimal"/>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E6E6D30"/>
    <w:multiLevelType w:val="hybridMultilevel"/>
    <w:tmpl w:val="1F4CF56E"/>
    <w:lvl w:ilvl="0" w:tplc="3F7603D4">
      <w:start w:val="1"/>
      <w:numFmt w:val="decimal"/>
      <w:lvlText w:val="%1."/>
      <w:lvlJc w:val="left"/>
      <w:pPr>
        <w:ind w:left="927"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668B2ED3"/>
    <w:multiLevelType w:val="hybridMultilevel"/>
    <w:tmpl w:val="6CDA7C1E"/>
    <w:lvl w:ilvl="0" w:tplc="E15AB3D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7ACB18D1"/>
    <w:multiLevelType w:val="hybridMultilevel"/>
    <w:tmpl w:val="6818E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F3B5721"/>
    <w:multiLevelType w:val="hybridMultilevel"/>
    <w:tmpl w:val="D71012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01896077">
    <w:abstractNumId w:val="0"/>
  </w:num>
  <w:num w:numId="2" w16cid:durableId="506288545">
    <w:abstractNumId w:val="8"/>
  </w:num>
  <w:num w:numId="3" w16cid:durableId="1340548104">
    <w:abstractNumId w:val="1"/>
  </w:num>
  <w:num w:numId="4" w16cid:durableId="411700978">
    <w:abstractNumId w:val="11"/>
  </w:num>
  <w:num w:numId="5" w16cid:durableId="781800530">
    <w:abstractNumId w:val="2"/>
  </w:num>
  <w:num w:numId="6" w16cid:durableId="2113744995">
    <w:abstractNumId w:val="4"/>
  </w:num>
  <w:num w:numId="7" w16cid:durableId="185366709">
    <w:abstractNumId w:val="5"/>
  </w:num>
  <w:num w:numId="8" w16cid:durableId="217865705">
    <w:abstractNumId w:val="12"/>
  </w:num>
  <w:num w:numId="9" w16cid:durableId="1000045430">
    <w:abstractNumId w:val="9"/>
  </w:num>
  <w:num w:numId="10" w16cid:durableId="1595479463">
    <w:abstractNumId w:val="6"/>
  </w:num>
  <w:num w:numId="11" w16cid:durableId="970326550">
    <w:abstractNumId w:val="3"/>
  </w:num>
  <w:num w:numId="12" w16cid:durableId="93672582">
    <w:abstractNumId w:val="10"/>
  </w:num>
  <w:num w:numId="13" w16cid:durableId="469708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02A"/>
    <w:rsid w:val="00015549"/>
    <w:rsid w:val="000213FD"/>
    <w:rsid w:val="00084CF3"/>
    <w:rsid w:val="0009023E"/>
    <w:rsid w:val="00094EC7"/>
    <w:rsid w:val="000B54E1"/>
    <w:rsid w:val="000F71A3"/>
    <w:rsid w:val="0013467A"/>
    <w:rsid w:val="0015282F"/>
    <w:rsid w:val="00153E05"/>
    <w:rsid w:val="001805EE"/>
    <w:rsid w:val="00187E3F"/>
    <w:rsid w:val="001A076D"/>
    <w:rsid w:val="001A21BC"/>
    <w:rsid w:val="00230D1C"/>
    <w:rsid w:val="002804BF"/>
    <w:rsid w:val="002A10EE"/>
    <w:rsid w:val="002E50FD"/>
    <w:rsid w:val="00305ABC"/>
    <w:rsid w:val="00310E7E"/>
    <w:rsid w:val="0031627C"/>
    <w:rsid w:val="003362FA"/>
    <w:rsid w:val="00434D25"/>
    <w:rsid w:val="00480DC4"/>
    <w:rsid w:val="00483688"/>
    <w:rsid w:val="004B600B"/>
    <w:rsid w:val="004B7727"/>
    <w:rsid w:val="004C7DD5"/>
    <w:rsid w:val="004E389A"/>
    <w:rsid w:val="00531EF2"/>
    <w:rsid w:val="0054268C"/>
    <w:rsid w:val="00545680"/>
    <w:rsid w:val="00627E53"/>
    <w:rsid w:val="006439C1"/>
    <w:rsid w:val="00646723"/>
    <w:rsid w:val="006612C8"/>
    <w:rsid w:val="006615DA"/>
    <w:rsid w:val="00674558"/>
    <w:rsid w:val="006942BB"/>
    <w:rsid w:val="00757298"/>
    <w:rsid w:val="007A4151"/>
    <w:rsid w:val="007C5C3C"/>
    <w:rsid w:val="007C7E4A"/>
    <w:rsid w:val="007E24E6"/>
    <w:rsid w:val="00830645"/>
    <w:rsid w:val="00836F62"/>
    <w:rsid w:val="00856C59"/>
    <w:rsid w:val="0087623F"/>
    <w:rsid w:val="00956A45"/>
    <w:rsid w:val="009D133D"/>
    <w:rsid w:val="00A02BEE"/>
    <w:rsid w:val="00A048B9"/>
    <w:rsid w:val="00A81CF0"/>
    <w:rsid w:val="00A8402A"/>
    <w:rsid w:val="00AA644C"/>
    <w:rsid w:val="00AE072A"/>
    <w:rsid w:val="00AF6EC3"/>
    <w:rsid w:val="00B2542F"/>
    <w:rsid w:val="00B81C98"/>
    <w:rsid w:val="00B91C94"/>
    <w:rsid w:val="00B95B1E"/>
    <w:rsid w:val="00BF04B5"/>
    <w:rsid w:val="00CB6B42"/>
    <w:rsid w:val="00D01FE5"/>
    <w:rsid w:val="00D04A19"/>
    <w:rsid w:val="00D6521E"/>
    <w:rsid w:val="00DC7398"/>
    <w:rsid w:val="00E52E26"/>
    <w:rsid w:val="00E54A99"/>
    <w:rsid w:val="00ED2003"/>
    <w:rsid w:val="00F1751F"/>
    <w:rsid w:val="00F27DCE"/>
    <w:rsid w:val="00FB14C3"/>
    <w:rsid w:val="00FB2D7F"/>
    <w:rsid w:val="00FE1416"/>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64EA6"/>
  <w15:chartTrackingRefBased/>
  <w15:docId w15:val="{C612C966-3C0E-4CDB-82FB-1764FC13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40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840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840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840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840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840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40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40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40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40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840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840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840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840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840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40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40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402A"/>
    <w:rPr>
      <w:rFonts w:eastAsiaTheme="majorEastAsia" w:cstheme="majorBidi"/>
      <w:color w:val="272727" w:themeColor="text1" w:themeTint="D8"/>
    </w:rPr>
  </w:style>
  <w:style w:type="paragraph" w:styleId="Tytu">
    <w:name w:val="Title"/>
    <w:basedOn w:val="Normalny"/>
    <w:next w:val="Normalny"/>
    <w:link w:val="TytuZnak"/>
    <w:uiPriority w:val="10"/>
    <w:qFormat/>
    <w:rsid w:val="00A840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40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40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40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402A"/>
    <w:pPr>
      <w:spacing w:before="160"/>
      <w:jc w:val="center"/>
    </w:pPr>
    <w:rPr>
      <w:i/>
      <w:iCs/>
      <w:color w:val="404040" w:themeColor="text1" w:themeTint="BF"/>
    </w:rPr>
  </w:style>
  <w:style w:type="character" w:customStyle="1" w:styleId="CytatZnak">
    <w:name w:val="Cytat Znak"/>
    <w:basedOn w:val="Domylnaczcionkaakapitu"/>
    <w:link w:val="Cytat"/>
    <w:uiPriority w:val="29"/>
    <w:rsid w:val="00A8402A"/>
    <w:rPr>
      <w:i/>
      <w:iCs/>
      <w:color w:val="404040" w:themeColor="text1" w:themeTint="BF"/>
    </w:rPr>
  </w:style>
  <w:style w:type="paragraph" w:styleId="Akapitzlist">
    <w:name w:val="List Paragraph"/>
    <w:basedOn w:val="Normalny"/>
    <w:uiPriority w:val="34"/>
    <w:qFormat/>
    <w:rsid w:val="00A8402A"/>
    <w:pPr>
      <w:ind w:left="720"/>
      <w:contextualSpacing/>
    </w:pPr>
  </w:style>
  <w:style w:type="character" w:styleId="Wyrnienieintensywne">
    <w:name w:val="Intense Emphasis"/>
    <w:basedOn w:val="Domylnaczcionkaakapitu"/>
    <w:uiPriority w:val="21"/>
    <w:qFormat/>
    <w:rsid w:val="00A8402A"/>
    <w:rPr>
      <w:i/>
      <w:iCs/>
      <w:color w:val="0F4761" w:themeColor="accent1" w:themeShade="BF"/>
    </w:rPr>
  </w:style>
  <w:style w:type="paragraph" w:styleId="Cytatintensywny">
    <w:name w:val="Intense Quote"/>
    <w:basedOn w:val="Normalny"/>
    <w:next w:val="Normalny"/>
    <w:link w:val="CytatintensywnyZnak"/>
    <w:uiPriority w:val="30"/>
    <w:qFormat/>
    <w:rsid w:val="00A840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8402A"/>
    <w:rPr>
      <w:i/>
      <w:iCs/>
      <w:color w:val="0F4761" w:themeColor="accent1" w:themeShade="BF"/>
    </w:rPr>
  </w:style>
  <w:style w:type="character" w:styleId="Odwoanieintensywne">
    <w:name w:val="Intense Reference"/>
    <w:basedOn w:val="Domylnaczcionkaakapitu"/>
    <w:uiPriority w:val="32"/>
    <w:qFormat/>
    <w:rsid w:val="00A8402A"/>
    <w:rPr>
      <w:b/>
      <w:bCs/>
      <w:smallCaps/>
      <w:color w:val="0F4761" w:themeColor="accent1" w:themeShade="BF"/>
      <w:spacing w:val="5"/>
    </w:rPr>
  </w:style>
  <w:style w:type="paragraph" w:styleId="Nagwek">
    <w:name w:val="header"/>
    <w:basedOn w:val="Normalny"/>
    <w:link w:val="NagwekZnak"/>
    <w:uiPriority w:val="99"/>
    <w:unhideWhenUsed/>
    <w:rsid w:val="00A840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402A"/>
  </w:style>
  <w:style w:type="paragraph" w:styleId="Stopka">
    <w:name w:val="footer"/>
    <w:basedOn w:val="Normalny"/>
    <w:link w:val="StopkaZnak"/>
    <w:uiPriority w:val="99"/>
    <w:unhideWhenUsed/>
    <w:rsid w:val="00A840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402A"/>
  </w:style>
  <w:style w:type="character" w:styleId="Hipercze">
    <w:name w:val="Hyperlink"/>
    <w:basedOn w:val="Domylnaczcionkaakapitu"/>
    <w:uiPriority w:val="99"/>
    <w:unhideWhenUsed/>
    <w:rsid w:val="00015549"/>
    <w:rPr>
      <w:color w:val="467886" w:themeColor="hyperlink"/>
      <w:u w:val="single"/>
    </w:rPr>
  </w:style>
  <w:style w:type="character" w:styleId="Nierozpoznanawzmianka">
    <w:name w:val="Unresolved Mention"/>
    <w:basedOn w:val="Domylnaczcionkaakapitu"/>
    <w:uiPriority w:val="99"/>
    <w:semiHidden/>
    <w:unhideWhenUsed/>
    <w:rsid w:val="00015549"/>
    <w:rPr>
      <w:color w:val="605E5C"/>
      <w:shd w:val="clear" w:color="auto" w:fill="E1DFDD"/>
    </w:rPr>
  </w:style>
  <w:style w:type="character" w:styleId="UyteHipercze">
    <w:name w:val="FollowedHyperlink"/>
    <w:basedOn w:val="Domylnaczcionkaakapitu"/>
    <w:uiPriority w:val="99"/>
    <w:semiHidden/>
    <w:unhideWhenUsed/>
    <w:rsid w:val="00ED200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alparis.com/en" TargetMode="External"/><Relationship Id="rId13" Type="http://schemas.openxmlformats.org/officeDocument/2006/relationships/hyperlink" Target="https://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feel-fit.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www.funduszeunijne.gov.pl/strony/o-funduszach/dokumenty/wytyczne-dotyczace-kwalifikowalnosci-2021-202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5B8D-F41B-421A-9583-5EB93E0F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3007</Words>
  <Characters>18048</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Kuśnierz</dc:creator>
  <cp:keywords/>
  <dc:description/>
  <cp:lastModifiedBy>Karol Kuśnierz</cp:lastModifiedBy>
  <cp:revision>11</cp:revision>
  <dcterms:created xsi:type="dcterms:W3CDTF">2026-03-30T10:13:00Z</dcterms:created>
  <dcterms:modified xsi:type="dcterms:W3CDTF">2026-03-31T09:22:00Z</dcterms:modified>
</cp:coreProperties>
</file>